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Ind w:w="-3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0"/>
        <w:gridCol w:w="3659"/>
      </w:tblGrid>
      <w:tr w:rsidR="00A74EE8" w14:paraId="4A86DEAD" w14:textId="77777777" w:rsidTr="0057199A">
        <w:trPr>
          <w:trHeight w:val="1418"/>
        </w:trPr>
        <w:tc>
          <w:tcPr>
            <w:tcW w:w="7360" w:type="dxa"/>
          </w:tcPr>
          <w:p w14:paraId="498A5D3E" w14:textId="77777777" w:rsidR="0004690E" w:rsidRPr="009C3696" w:rsidRDefault="00B565B4" w:rsidP="00E64C58">
            <w:pPr>
              <w:tabs>
                <w:tab w:val="left" w:pos="8539"/>
              </w:tabs>
              <w:ind w:left="34" w:hanging="34"/>
              <w:jc w:val="both"/>
              <w:rPr>
                <w:rFonts w:cs="Arial"/>
                <w:sz w:val="22"/>
                <w:szCs w:val="22"/>
              </w:rPr>
            </w:pPr>
            <w:r w:rsidRPr="009C3696">
              <w:rPr>
                <w:rFonts w:cs="Arial"/>
                <w:sz w:val="22"/>
                <w:szCs w:val="22"/>
                <w:lang w:val="cy-GB"/>
              </w:rPr>
              <w:t>Adran yr Amgylchedd, Bwyd a Materion Gwledig</w:t>
            </w:r>
          </w:p>
          <w:p w14:paraId="5C27ECC3" w14:textId="77777777" w:rsidR="0004690E" w:rsidRPr="009C3696" w:rsidRDefault="0004690E" w:rsidP="00E64C58">
            <w:pPr>
              <w:tabs>
                <w:tab w:val="left" w:pos="8539"/>
              </w:tabs>
              <w:jc w:val="both"/>
              <w:rPr>
                <w:rFonts w:cs="Arial"/>
                <w:sz w:val="22"/>
                <w:szCs w:val="22"/>
              </w:rPr>
            </w:pPr>
            <w:r w:rsidRPr="009C3696">
              <w:rPr>
                <w:rFonts w:cs="Arial"/>
                <w:sz w:val="22"/>
                <w:szCs w:val="22"/>
                <w:lang w:val="cy-GB"/>
              </w:rPr>
              <w:t>Llywodraeth yr Alban</w:t>
            </w:r>
          </w:p>
          <w:p w14:paraId="02B2DB7F" w14:textId="77777777" w:rsidR="0004690E" w:rsidRPr="009C3696" w:rsidRDefault="0004690E" w:rsidP="00E64C58">
            <w:pPr>
              <w:tabs>
                <w:tab w:val="left" w:pos="8539"/>
              </w:tabs>
              <w:jc w:val="both"/>
              <w:rPr>
                <w:rFonts w:cs="Arial"/>
                <w:sz w:val="22"/>
                <w:szCs w:val="22"/>
              </w:rPr>
            </w:pPr>
            <w:r w:rsidRPr="009C3696">
              <w:rPr>
                <w:rFonts w:cs="Arial"/>
                <w:sz w:val="22"/>
                <w:szCs w:val="22"/>
                <w:lang w:val="cy-GB"/>
              </w:rPr>
              <w:t>Llywodraeth Cymru</w:t>
            </w:r>
          </w:p>
          <w:p w14:paraId="229B44C5" w14:textId="77777777" w:rsidR="005D5DF5" w:rsidRPr="005913CA" w:rsidRDefault="005D5DF5" w:rsidP="00E64C58">
            <w:pPr>
              <w:tabs>
                <w:tab w:val="left" w:pos="8539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3659" w:type="dxa"/>
          </w:tcPr>
          <w:p w14:paraId="39AA04CC" w14:textId="7B2A6445" w:rsidR="0004690E" w:rsidRPr="00E82C1B" w:rsidRDefault="00CC0577" w:rsidP="00E64C58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E38BB37" wp14:editId="090AB765">
                  <wp:simplePos x="0" y="0"/>
                  <wp:positionH relativeFrom="margin">
                    <wp:posOffset>1120775</wp:posOffset>
                  </wp:positionH>
                  <wp:positionV relativeFrom="margin">
                    <wp:posOffset>46990</wp:posOffset>
                  </wp:positionV>
                  <wp:extent cx="1047750" cy="903605"/>
                  <wp:effectExtent l="0" t="0" r="0" b="0"/>
                  <wp:wrapSquare wrapText="bothSides"/>
                  <wp:docPr id="2" name="Picture 2" descr="AP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4EE8" w14:paraId="6FB0C186" w14:textId="77777777" w:rsidTr="0057199A">
        <w:trPr>
          <w:trHeight w:val="454"/>
        </w:trPr>
        <w:tc>
          <w:tcPr>
            <w:tcW w:w="11019" w:type="dxa"/>
            <w:gridSpan w:val="2"/>
            <w:vAlign w:val="center"/>
          </w:tcPr>
          <w:p w14:paraId="33196126" w14:textId="77777777" w:rsidR="00F11272" w:rsidRPr="00F261CA" w:rsidRDefault="00074D1A" w:rsidP="00F261CA">
            <w:pPr>
              <w:pStyle w:val="Heading6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F261CA">
              <w:rPr>
                <w:rFonts w:ascii="Arial" w:hAnsi="Arial" w:cs="Arial"/>
                <w:sz w:val="28"/>
                <w:szCs w:val="28"/>
                <w:lang w:val="cy-GB"/>
              </w:rPr>
              <w:t xml:space="preserve">Pecyn Seroleg TB mewn Camelidau - Ffurflen Cyflwyno Samplau Statudol </w:t>
            </w:r>
          </w:p>
        </w:tc>
      </w:tr>
    </w:tbl>
    <w:p w14:paraId="6AFD1FE6" w14:textId="77777777" w:rsidR="00087117" w:rsidRPr="00F261CA" w:rsidRDefault="00087117" w:rsidP="00506CA9">
      <w:pPr>
        <w:pStyle w:val="Header"/>
        <w:tabs>
          <w:tab w:val="left" w:pos="0"/>
        </w:tabs>
        <w:rPr>
          <w:rFonts w:cs="Arial"/>
          <w:sz w:val="12"/>
          <w:szCs w:val="12"/>
        </w:rPr>
      </w:pPr>
    </w:p>
    <w:tbl>
      <w:tblPr>
        <w:tblW w:w="10934" w:type="dxa"/>
        <w:tblInd w:w="-34" w:type="dxa"/>
        <w:tblLook w:val="04A0" w:firstRow="1" w:lastRow="0" w:firstColumn="1" w:lastColumn="0" w:noHBand="0" w:noVBand="1"/>
      </w:tblPr>
      <w:tblGrid>
        <w:gridCol w:w="492"/>
        <w:gridCol w:w="798"/>
        <w:gridCol w:w="979"/>
        <w:gridCol w:w="1466"/>
        <w:gridCol w:w="953"/>
        <w:gridCol w:w="1550"/>
        <w:gridCol w:w="567"/>
        <w:gridCol w:w="388"/>
        <w:gridCol w:w="472"/>
        <w:gridCol w:w="95"/>
        <w:gridCol w:w="421"/>
        <w:gridCol w:w="773"/>
        <w:gridCol w:w="603"/>
        <w:gridCol w:w="502"/>
        <w:gridCol w:w="850"/>
        <w:gridCol w:w="25"/>
      </w:tblGrid>
      <w:tr w:rsidR="00A74EE8" w14:paraId="04122B82" w14:textId="77777777" w:rsidTr="00D82BC7">
        <w:tc>
          <w:tcPr>
            <w:tcW w:w="10934" w:type="dxa"/>
            <w:gridSpan w:val="16"/>
            <w:vAlign w:val="center"/>
          </w:tcPr>
          <w:p w14:paraId="0BBD9BE4" w14:textId="5E1EC71D" w:rsidR="00BD17AF" w:rsidRPr="00BD0FD9" w:rsidRDefault="00733B90" w:rsidP="00540C3B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 w:val="8"/>
                <w:szCs w:val="8"/>
              </w:rPr>
            </w:pPr>
            <w:r w:rsidRPr="00ED5AA8">
              <w:rPr>
                <w:rFonts w:cs="Arial"/>
                <w:b/>
                <w:bCs/>
                <w:szCs w:val="24"/>
                <w:lang w:val="cy-GB"/>
              </w:rPr>
              <w:t>Cyflwynwch waed ceuledig neu serwm YN UNIG</w:t>
            </w:r>
            <w:r w:rsidR="00BD0FD9">
              <w:rPr>
                <w:rFonts w:cs="Arial"/>
                <w:b/>
                <w:bCs/>
                <w:szCs w:val="24"/>
                <w:lang w:val="cy-GB"/>
              </w:rPr>
              <w:br/>
            </w:r>
          </w:p>
        </w:tc>
      </w:tr>
      <w:tr w:rsidR="00A74EE8" w14:paraId="4AE2E876" w14:textId="77777777" w:rsidTr="00D82BC7">
        <w:trPr>
          <w:gridAfter w:val="1"/>
          <w:wAfter w:w="25" w:type="dxa"/>
          <w:trHeight w:val="407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481BDE1D" w14:textId="77777777" w:rsidR="00766217" w:rsidRPr="00ED5AA8" w:rsidRDefault="000A7894" w:rsidP="0075044C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 xml:space="preserve">Swyddfa APHA leol sy'n cyflwyno samplau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7BD" w14:textId="77777777" w:rsidR="00766217" w:rsidRPr="00ED5AA8" w:rsidRDefault="00804B41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8942" w14:textId="77777777" w:rsidR="00766217" w:rsidRPr="00ED5AA8" w:rsidRDefault="00766217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Rheoli Sampl WSA ID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86" w14:textId="77777777" w:rsidR="00766217" w:rsidRPr="00ED5AA8" w:rsidRDefault="00766217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A74EE8" w14:paraId="3D1B8755" w14:textId="77777777" w:rsidTr="00D82BC7">
        <w:tc>
          <w:tcPr>
            <w:tcW w:w="2269" w:type="dxa"/>
            <w:gridSpan w:val="3"/>
            <w:vAlign w:val="center"/>
          </w:tcPr>
          <w:p w14:paraId="7DFCD127" w14:textId="77777777" w:rsidR="00F85FD5" w:rsidRPr="00463BBF" w:rsidRDefault="00F85FD5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8665" w:type="dxa"/>
            <w:gridSpan w:val="13"/>
            <w:vAlign w:val="center"/>
          </w:tcPr>
          <w:p w14:paraId="66F0C0A6" w14:textId="77777777" w:rsidR="00F85FD5" w:rsidRPr="00ED5AA8" w:rsidRDefault="00F85FD5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722F3FA5" w14:textId="77777777" w:rsidTr="00D82BC7">
        <w:trPr>
          <w:gridAfter w:val="1"/>
          <w:wAfter w:w="25" w:type="dxa"/>
          <w:trHeight w:val="443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6423985A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Nifer y samplau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1AE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AA03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Nifer y blychau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AD8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34CB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 xml:space="preserve">       Dyddiad Samplu                                         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132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B6342B3" w14:textId="77777777" w:rsidTr="00D82BC7">
        <w:tc>
          <w:tcPr>
            <w:tcW w:w="2269" w:type="dxa"/>
            <w:gridSpan w:val="3"/>
            <w:vAlign w:val="center"/>
          </w:tcPr>
          <w:p w14:paraId="19A99DE5" w14:textId="77777777" w:rsidR="00F85FD5" w:rsidRPr="00463BBF" w:rsidRDefault="00F85FD5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8665" w:type="dxa"/>
            <w:gridSpan w:val="13"/>
            <w:vAlign w:val="center"/>
          </w:tcPr>
          <w:p w14:paraId="1B1B24E6" w14:textId="77777777" w:rsidR="00F85FD5" w:rsidRPr="00ED5AA8" w:rsidRDefault="00F85FD5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38D64E08" w14:textId="77777777" w:rsidTr="00D82BC7">
        <w:trPr>
          <w:trHeight w:val="507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2A02C13E" w14:textId="77777777" w:rsidR="00074D1A" w:rsidRPr="00ED5AA8" w:rsidRDefault="000A7894" w:rsidP="00463BBF">
            <w:pPr>
              <w:pStyle w:val="Heading2"/>
              <w:spacing w:after="0"/>
              <w:rPr>
                <w:rFonts w:cs="Arial"/>
                <w:b w:val="0"/>
                <w:szCs w:val="24"/>
              </w:rPr>
            </w:pPr>
            <w:r w:rsidRPr="00ED5AA8">
              <w:rPr>
                <w:rFonts w:cs="Arial"/>
                <w:b w:val="0"/>
                <w:szCs w:val="24"/>
                <w:lang w:val="cy-GB"/>
              </w:rPr>
              <w:t>Labordy Rhanbarthol APHA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6DF" w14:textId="77777777" w:rsidR="00074D1A" w:rsidRPr="00ED5AA8" w:rsidRDefault="00804B41" w:rsidP="00804B41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PHA Starcross"/>
                  </w:textInput>
                </w:ffData>
              </w:fldChar>
            </w:r>
            <w:bookmarkStart w:id="1" w:name="Text1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APHA Starcross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1"/>
            <w:r w:rsidRPr="00ED5AA8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F090" w14:textId="77777777" w:rsidR="00074D1A" w:rsidRPr="00ED5AA8" w:rsidRDefault="000A7894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Milfeddyg Achos neu enw cyswllt arall yn Swyddfa APHA: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F34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B48E4B4" w14:textId="77777777" w:rsidTr="00D82BC7">
        <w:tc>
          <w:tcPr>
            <w:tcW w:w="2269" w:type="dxa"/>
            <w:gridSpan w:val="3"/>
            <w:vAlign w:val="center"/>
          </w:tcPr>
          <w:p w14:paraId="107C4EF8" w14:textId="77777777" w:rsidR="00F85FD5" w:rsidRPr="00463BBF" w:rsidRDefault="00F85FD5" w:rsidP="00463BBF">
            <w:pPr>
              <w:pStyle w:val="Heading2"/>
              <w:spacing w:after="0"/>
              <w:rPr>
                <w:rFonts w:cs="Arial"/>
                <w:b w:val="0"/>
                <w:sz w:val="8"/>
                <w:szCs w:val="8"/>
              </w:rPr>
            </w:pPr>
          </w:p>
        </w:tc>
        <w:tc>
          <w:tcPr>
            <w:tcW w:w="8665" w:type="dxa"/>
            <w:gridSpan w:val="13"/>
            <w:vAlign w:val="center"/>
          </w:tcPr>
          <w:p w14:paraId="0BEE2D34" w14:textId="77777777" w:rsidR="00F85FD5" w:rsidRPr="00ED5AA8" w:rsidRDefault="00F85FD5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24F8A431" w14:textId="77777777" w:rsidTr="00D82BC7">
        <w:trPr>
          <w:trHeight w:val="45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467AABCD" w14:textId="77777777" w:rsidR="00074D1A" w:rsidRPr="00ED5AA8" w:rsidRDefault="00074D1A" w:rsidP="00463BBF">
            <w:pPr>
              <w:pStyle w:val="Heading2"/>
              <w:spacing w:after="0"/>
              <w:rPr>
                <w:rFonts w:cs="Arial"/>
                <w:b w:val="0"/>
                <w:szCs w:val="24"/>
              </w:rPr>
            </w:pPr>
            <w:r w:rsidRPr="00ED5AA8">
              <w:rPr>
                <w:rFonts w:cs="Arial"/>
                <w:b w:val="0"/>
                <w:szCs w:val="24"/>
                <w:lang w:val="cy-GB"/>
              </w:rPr>
              <w:t xml:space="preserve">Samplau wedi'u pecynnu gan: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C37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 xml:space="preserve"> </w:t>
            </w: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A487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Perchennog/ceidwad y fuches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445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DABB789" w14:textId="77777777" w:rsidTr="00D82BC7">
        <w:trPr>
          <w:trHeight w:val="70"/>
        </w:trPr>
        <w:tc>
          <w:tcPr>
            <w:tcW w:w="2269" w:type="dxa"/>
            <w:gridSpan w:val="3"/>
            <w:vAlign w:val="center"/>
          </w:tcPr>
          <w:p w14:paraId="71BFBFA5" w14:textId="77777777" w:rsidR="00C012E7" w:rsidRPr="00C012E7" w:rsidRDefault="00C012E7" w:rsidP="00463BBF">
            <w:pPr>
              <w:pStyle w:val="Heading2"/>
              <w:spacing w:after="0"/>
              <w:rPr>
                <w:rFonts w:cs="Arial"/>
                <w:b w:val="0"/>
                <w:sz w:val="8"/>
                <w:szCs w:val="8"/>
              </w:rPr>
            </w:pPr>
          </w:p>
        </w:tc>
        <w:tc>
          <w:tcPr>
            <w:tcW w:w="8665" w:type="dxa"/>
            <w:gridSpan w:val="13"/>
            <w:vAlign w:val="center"/>
          </w:tcPr>
          <w:p w14:paraId="64280098" w14:textId="77777777" w:rsidR="00C012E7" w:rsidRPr="00ED5AA8" w:rsidRDefault="00C012E7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036E8620" w14:textId="77777777" w:rsidTr="00D82BC7">
        <w:trPr>
          <w:trHeight w:val="45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6FACE752" w14:textId="77777777" w:rsidR="00074D1A" w:rsidRPr="00ED5AA8" w:rsidRDefault="00074D1A" w:rsidP="0075044C">
            <w:pPr>
              <w:pStyle w:val="Heading2"/>
              <w:spacing w:after="0"/>
              <w:rPr>
                <w:rFonts w:cs="Arial"/>
                <w:b w:val="0"/>
                <w:szCs w:val="24"/>
              </w:rPr>
            </w:pPr>
            <w:r w:rsidRPr="00ED5AA8">
              <w:rPr>
                <w:rFonts w:cs="Arial"/>
                <w:b w:val="0"/>
                <w:szCs w:val="24"/>
                <w:lang w:val="cy-GB"/>
              </w:rPr>
              <w:t>Rhif y Daliad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C00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r w:rsidRPr="00ED5AA8">
              <w:rPr>
                <w:rFonts w:cs="Arial"/>
                <w:szCs w:val="24"/>
                <w:lang w:val="cy-GB"/>
              </w:rPr>
              <w:t xml:space="preserve"> / </w:t>
            </w: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 xml:space="preserve"> 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r w:rsidRPr="00ED5AA8">
              <w:rPr>
                <w:rFonts w:cs="Arial"/>
                <w:szCs w:val="24"/>
                <w:lang w:val="cy-GB"/>
              </w:rPr>
              <w:t xml:space="preserve"> / </w:t>
            </w: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 xml:space="preserve">  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r w:rsidRPr="00ED5AA8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D58A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 xml:space="preserve">Rhywogaethau             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B4B" w14:textId="77777777" w:rsidR="00074D1A" w:rsidRPr="00ED5AA8" w:rsidRDefault="00074D1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C0406C0" w14:textId="77777777" w:rsidTr="00D82BC7">
        <w:trPr>
          <w:trHeight w:val="58"/>
        </w:trPr>
        <w:tc>
          <w:tcPr>
            <w:tcW w:w="10934" w:type="dxa"/>
            <w:gridSpan w:val="16"/>
            <w:vAlign w:val="center"/>
          </w:tcPr>
          <w:p w14:paraId="421C1FFD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473999A0" w14:textId="77777777" w:rsidTr="00D82BC7">
        <w:trPr>
          <w:trHeight w:val="517"/>
        </w:trPr>
        <w:tc>
          <w:tcPr>
            <w:tcW w:w="10934" w:type="dxa"/>
            <w:gridSpan w:val="16"/>
            <w:tcBorders>
              <w:bottom w:val="single" w:sz="4" w:space="0" w:color="auto"/>
            </w:tcBorders>
            <w:vAlign w:val="center"/>
          </w:tcPr>
          <w:p w14:paraId="5183C56C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Cyfeiriad y perchennog/ceidwad:</w:t>
            </w:r>
          </w:p>
        </w:tc>
      </w:tr>
      <w:tr w:rsidR="00A74EE8" w14:paraId="7459FB27" w14:textId="77777777" w:rsidTr="00D82BC7">
        <w:trPr>
          <w:trHeight w:val="1769"/>
        </w:trPr>
        <w:tc>
          <w:tcPr>
            <w:tcW w:w="109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5D5B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2"/>
          </w:p>
          <w:p w14:paraId="06551174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088B34C2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5F73B0FE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A74EE8" w14:paraId="1EB52F76" w14:textId="77777777" w:rsidTr="00D82BC7">
        <w:trPr>
          <w:trHeight w:val="351"/>
        </w:trPr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5032D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Cod post</w:t>
            </w:r>
          </w:p>
        </w:tc>
        <w:tc>
          <w:tcPr>
            <w:tcW w:w="9644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7A080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A74EE8" w14:paraId="68E3BFCB" w14:textId="77777777" w:rsidTr="00D82BC7">
        <w:trPr>
          <w:trHeight w:val="58"/>
        </w:trPr>
        <w:tc>
          <w:tcPr>
            <w:tcW w:w="10934" w:type="dxa"/>
            <w:gridSpan w:val="16"/>
            <w:vAlign w:val="center"/>
          </w:tcPr>
          <w:p w14:paraId="27EA76FE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34C705A9" w14:textId="77777777" w:rsidTr="00D82BC7">
        <w:trPr>
          <w:trHeight w:val="480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0441C091" w14:textId="77777777" w:rsidR="00F261CA" w:rsidRPr="00ED5AA8" w:rsidRDefault="00F261CA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Clinigydd y practis</w:t>
            </w:r>
          </w:p>
        </w:tc>
        <w:tc>
          <w:tcPr>
            <w:tcW w:w="8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AC7" w14:textId="77777777" w:rsidR="00F261CA" w:rsidRPr="00ED5AA8" w:rsidRDefault="00733B90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A74EE8" w14:paraId="31BAD1EF" w14:textId="77777777" w:rsidTr="00D82BC7">
        <w:trPr>
          <w:trHeight w:val="383"/>
        </w:trPr>
        <w:tc>
          <w:tcPr>
            <w:tcW w:w="10934" w:type="dxa"/>
            <w:gridSpan w:val="16"/>
            <w:tcBorders>
              <w:bottom w:val="single" w:sz="4" w:space="0" w:color="auto"/>
            </w:tcBorders>
            <w:vAlign w:val="center"/>
          </w:tcPr>
          <w:p w14:paraId="5230F76A" w14:textId="77777777" w:rsidR="0057199A" w:rsidRPr="00ED5AA8" w:rsidRDefault="0057199A" w:rsidP="0095253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3B90813D" w14:textId="77777777" w:rsidR="00F261CA" w:rsidRPr="00ED5AA8" w:rsidRDefault="0057199A" w:rsidP="0095253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  <w:lang w:val="cy-GB"/>
              </w:rPr>
              <w:t>Cyfeiriad y practis:</w:t>
            </w:r>
          </w:p>
        </w:tc>
      </w:tr>
      <w:tr w:rsidR="00A74EE8" w14:paraId="41D71453" w14:textId="77777777" w:rsidTr="00D82BC7">
        <w:trPr>
          <w:trHeight w:val="1504"/>
        </w:trPr>
        <w:tc>
          <w:tcPr>
            <w:tcW w:w="109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9051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  <w:p w14:paraId="1AF1731B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3BD99A11" w14:textId="77777777" w:rsidR="00F261CA" w:rsidRPr="00ED5AA8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29AC3470" w14:textId="77777777" w:rsidR="00F261CA" w:rsidRDefault="00F261CA" w:rsidP="0039236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00CEE320" w14:textId="77777777" w:rsidR="00BD0FD9" w:rsidRDefault="00BD0FD9" w:rsidP="00BD0FD9">
            <w:pPr>
              <w:rPr>
                <w:rFonts w:cs="Arial"/>
                <w:sz w:val="8"/>
                <w:szCs w:val="8"/>
              </w:rPr>
            </w:pPr>
          </w:p>
          <w:p w14:paraId="4621F70F" w14:textId="77777777" w:rsidR="00BD0FD9" w:rsidRDefault="00BD0FD9" w:rsidP="00BD0FD9">
            <w:pPr>
              <w:rPr>
                <w:rFonts w:cs="Arial"/>
                <w:sz w:val="8"/>
                <w:szCs w:val="8"/>
              </w:rPr>
            </w:pPr>
          </w:p>
          <w:p w14:paraId="25F84E0D" w14:textId="1BEBF4FB" w:rsidR="00BD0FD9" w:rsidRPr="00BD0FD9" w:rsidRDefault="00BD0FD9" w:rsidP="00BD0FD9">
            <w:pPr>
              <w:rPr>
                <w:sz w:val="8"/>
                <w:szCs w:val="8"/>
              </w:rPr>
            </w:pPr>
          </w:p>
        </w:tc>
      </w:tr>
      <w:tr w:rsidR="00A74EE8" w14:paraId="7C6DE1F5" w14:textId="77777777" w:rsidTr="00D82BC7">
        <w:trPr>
          <w:trHeight w:val="477"/>
        </w:trPr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3988E" w14:textId="77777777" w:rsidR="00F261CA" w:rsidRPr="00BD0FD9" w:rsidRDefault="00F261CA" w:rsidP="0095253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BD0FD9">
              <w:rPr>
                <w:rFonts w:cs="Arial"/>
                <w:szCs w:val="24"/>
                <w:lang w:val="cy-GB"/>
              </w:rPr>
              <w:t>Cod post</w:t>
            </w:r>
          </w:p>
        </w:tc>
        <w:tc>
          <w:tcPr>
            <w:tcW w:w="9644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068B6" w14:textId="77777777" w:rsidR="00F261CA" w:rsidRPr="00ED5AA8" w:rsidRDefault="00F261CA" w:rsidP="0095253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F297623" w14:textId="77777777" w:rsidTr="00D82BC7">
        <w:trPr>
          <w:trHeight w:val="60"/>
        </w:trPr>
        <w:tc>
          <w:tcPr>
            <w:tcW w:w="10934" w:type="dxa"/>
            <w:gridSpan w:val="16"/>
            <w:vAlign w:val="center"/>
          </w:tcPr>
          <w:p w14:paraId="1E827E06" w14:textId="77777777" w:rsidR="00F261CA" w:rsidRPr="00ED5AA8" w:rsidRDefault="00F261CA" w:rsidP="00952532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099D56B7" w14:textId="77777777" w:rsidTr="00D82BC7">
        <w:trPr>
          <w:trHeight w:val="480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14:paraId="44A5DAE8" w14:textId="77777777" w:rsidR="0057199A" w:rsidRPr="00F261CA" w:rsidRDefault="0057199A" w:rsidP="00952532">
            <w:pPr>
              <w:pStyle w:val="Header"/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  <w:r w:rsidRPr="00ED5AA8">
              <w:rPr>
                <w:rFonts w:cs="Arial"/>
                <w:szCs w:val="24"/>
                <w:lang w:val="cy-GB"/>
              </w:rPr>
              <w:t>Eich cyfeirnod</w:t>
            </w:r>
            <w:r>
              <w:rPr>
                <w:rFonts w:cs="Arial"/>
                <w:sz w:val="21"/>
                <w:szCs w:val="21"/>
                <w:lang w:val="cy-GB"/>
              </w:rPr>
              <w:t>:</w:t>
            </w:r>
          </w:p>
        </w:tc>
        <w:tc>
          <w:tcPr>
            <w:tcW w:w="8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6FB" w14:textId="77777777" w:rsidR="0057199A" w:rsidRPr="00ED5AA8" w:rsidRDefault="0057199A" w:rsidP="00952532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ED5AA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ED5AA8">
              <w:rPr>
                <w:rFonts w:cs="Arial"/>
                <w:szCs w:val="24"/>
              </w:rPr>
              <w:instrText xml:space="preserve"> FORMTEXT </w:instrText>
            </w:r>
            <w:r w:rsidRPr="00ED5AA8">
              <w:rPr>
                <w:rFonts w:cs="Arial"/>
                <w:szCs w:val="24"/>
              </w:rPr>
            </w:r>
            <w:r w:rsidRPr="00ED5AA8">
              <w:rPr>
                <w:rFonts w:cs="Arial"/>
                <w:szCs w:val="24"/>
              </w:rPr>
              <w:fldChar w:fldCharType="separate"/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noProof/>
                <w:szCs w:val="24"/>
              </w:rPr>
              <w:t> </w:t>
            </w:r>
            <w:r w:rsidRPr="00ED5AA8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2742FF" w14:paraId="484C2F7E" w14:textId="77777777" w:rsidTr="00D82BC7">
        <w:trPr>
          <w:trHeight w:val="879"/>
        </w:trPr>
        <w:tc>
          <w:tcPr>
            <w:tcW w:w="6238" w:type="dxa"/>
            <w:gridSpan w:val="6"/>
            <w:vAlign w:val="center"/>
          </w:tcPr>
          <w:p w14:paraId="6297CC35" w14:textId="77777777" w:rsidR="00ED5AA8" w:rsidRPr="00ED5AA8" w:rsidRDefault="00ED5AA8" w:rsidP="009C3696">
            <w:pPr>
              <w:pStyle w:val="Header"/>
              <w:tabs>
                <w:tab w:val="left" w:pos="0"/>
              </w:tabs>
              <w:rPr>
                <w:rFonts w:cs="Arial"/>
                <w:b/>
                <w:bCs/>
                <w:sz w:val="8"/>
                <w:szCs w:val="8"/>
                <w:lang w:val="cy-GB"/>
              </w:rPr>
            </w:pPr>
          </w:p>
          <w:p w14:paraId="748208BC" w14:textId="77777777" w:rsidR="002742FF" w:rsidRPr="00D82BC7" w:rsidRDefault="002742FF" w:rsidP="009C3696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  <w:lang w:val="cy-GB"/>
              </w:rPr>
            </w:pPr>
            <w:r w:rsidRPr="00D82BC7">
              <w:rPr>
                <w:rFonts w:cs="Arial"/>
                <w:szCs w:val="24"/>
                <w:lang w:val="cy-GB"/>
              </w:rPr>
              <w:t>A roddwyd pigiad twbercwlin i'r anifail/anifeiliaid 10 - 30 diwrnod cyn samplu gwaed?</w:t>
            </w:r>
            <w:r w:rsidR="009C3696" w:rsidRPr="00D82BC7">
              <w:rPr>
                <w:rFonts w:cs="Arial"/>
                <w:szCs w:val="24"/>
                <w:lang w:val="cy-GB"/>
              </w:rPr>
              <w:br/>
            </w:r>
          </w:p>
        </w:tc>
        <w:tc>
          <w:tcPr>
            <w:tcW w:w="567" w:type="dxa"/>
            <w:vAlign w:val="center"/>
          </w:tcPr>
          <w:p w14:paraId="3B95FB53" w14:textId="77777777" w:rsidR="002742FF" w:rsidRPr="00D82BC7" w:rsidRDefault="002742FF" w:rsidP="003C4252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82BC7">
              <w:rPr>
                <w:rFonts w:cs="Arial"/>
                <w:szCs w:val="24"/>
                <w:lang w:val="cy-GB"/>
              </w:rPr>
              <w:t>Do</w:t>
            </w:r>
          </w:p>
        </w:tc>
        <w:tc>
          <w:tcPr>
            <w:tcW w:w="1376" w:type="dxa"/>
            <w:gridSpan w:val="4"/>
            <w:vAlign w:val="center"/>
          </w:tcPr>
          <w:p w14:paraId="03D76FB4" w14:textId="77777777" w:rsidR="002742FF" w:rsidRPr="00ED5AA8" w:rsidRDefault="002742FF" w:rsidP="003C4252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bCs/>
                <w:szCs w:val="24"/>
                <w:lang w:val="cy-GB"/>
              </w:rPr>
            </w:pPr>
            <w:r w:rsidRPr="00ED5AA8">
              <w:rPr>
                <w:rFonts w:cs="Arial"/>
                <w:b/>
                <w:bCs/>
                <w:szCs w:val="24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A8">
              <w:rPr>
                <w:rFonts w:cs="Arial"/>
                <w:b/>
                <w:bCs/>
                <w:szCs w:val="24"/>
                <w:lang w:val="cy-GB"/>
              </w:rPr>
              <w:instrText xml:space="preserve"> </w:instrText>
            </w:r>
            <w:bookmarkStart w:id="6" w:name="Check7"/>
            <w:r w:rsidRPr="00ED5AA8">
              <w:rPr>
                <w:rFonts w:cs="Arial"/>
                <w:b/>
                <w:bCs/>
                <w:szCs w:val="24"/>
                <w:lang w:val="cy-GB"/>
              </w:rPr>
              <w:instrText xml:space="preserve">FORMCHECKBOX </w:instrText>
            </w:r>
            <w:r w:rsidR="00E60CD5">
              <w:rPr>
                <w:rFonts w:cs="Arial"/>
                <w:b/>
                <w:bCs/>
                <w:szCs w:val="24"/>
                <w:lang w:val="cy-GB"/>
              </w:rPr>
            </w:r>
            <w:r w:rsidR="00E60CD5">
              <w:rPr>
                <w:rFonts w:cs="Arial"/>
                <w:b/>
                <w:bCs/>
                <w:szCs w:val="24"/>
                <w:lang w:val="cy-GB"/>
              </w:rPr>
              <w:fldChar w:fldCharType="separate"/>
            </w:r>
            <w:r w:rsidRPr="00ED5AA8">
              <w:rPr>
                <w:rFonts w:cs="Arial"/>
                <w:b/>
                <w:bCs/>
                <w:szCs w:val="24"/>
                <w:lang w:val="cy-GB"/>
              </w:rPr>
              <w:fldChar w:fldCharType="end"/>
            </w:r>
            <w:bookmarkEnd w:id="6"/>
          </w:p>
        </w:tc>
        <w:tc>
          <w:tcPr>
            <w:tcW w:w="1376" w:type="dxa"/>
            <w:gridSpan w:val="2"/>
            <w:vAlign w:val="center"/>
          </w:tcPr>
          <w:p w14:paraId="7AE509FA" w14:textId="77777777" w:rsidR="002742FF" w:rsidRPr="00D82BC7" w:rsidRDefault="002742FF" w:rsidP="00D82BC7">
            <w:pPr>
              <w:pStyle w:val="Header"/>
              <w:tabs>
                <w:tab w:val="left" w:pos="0"/>
              </w:tabs>
              <w:ind w:left="-490" w:firstLine="490"/>
              <w:jc w:val="center"/>
              <w:rPr>
                <w:rFonts w:cs="Arial"/>
                <w:szCs w:val="24"/>
                <w:lang w:val="cy-GB"/>
              </w:rPr>
            </w:pPr>
            <w:r w:rsidRPr="00D82BC7">
              <w:rPr>
                <w:rFonts w:cs="Arial"/>
                <w:szCs w:val="24"/>
                <w:lang w:val="cy-GB"/>
              </w:rPr>
              <w:t>Naddo</w:t>
            </w:r>
          </w:p>
        </w:tc>
        <w:tc>
          <w:tcPr>
            <w:tcW w:w="1377" w:type="dxa"/>
            <w:gridSpan w:val="3"/>
            <w:vAlign w:val="center"/>
          </w:tcPr>
          <w:p w14:paraId="3FBCC7DD" w14:textId="77777777" w:rsidR="002742FF" w:rsidRPr="009C3696" w:rsidRDefault="002742FF" w:rsidP="003C4252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bCs/>
                <w:szCs w:val="24"/>
                <w:lang w:val="cy-GB"/>
              </w:rPr>
            </w:pPr>
            <w:r w:rsidRPr="009C3696">
              <w:rPr>
                <w:rFonts w:cs="Arial"/>
                <w:b/>
                <w:bCs/>
                <w:szCs w:val="24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C3696">
              <w:rPr>
                <w:rFonts w:cs="Arial"/>
                <w:b/>
                <w:bCs/>
                <w:szCs w:val="24"/>
                <w:lang w:val="cy-GB"/>
              </w:rPr>
              <w:instrText xml:space="preserve"> FORMCHECKBOX </w:instrText>
            </w:r>
            <w:r w:rsidR="00E60CD5">
              <w:rPr>
                <w:rFonts w:cs="Arial"/>
                <w:b/>
                <w:bCs/>
                <w:szCs w:val="24"/>
                <w:lang w:val="cy-GB"/>
              </w:rPr>
            </w:r>
            <w:r w:rsidR="00E60CD5">
              <w:rPr>
                <w:rFonts w:cs="Arial"/>
                <w:b/>
                <w:bCs/>
                <w:szCs w:val="24"/>
                <w:lang w:val="cy-GB"/>
              </w:rPr>
              <w:fldChar w:fldCharType="separate"/>
            </w:r>
            <w:r w:rsidRPr="009C3696">
              <w:rPr>
                <w:rFonts w:cs="Arial"/>
                <w:b/>
                <w:bCs/>
                <w:szCs w:val="24"/>
                <w:lang w:val="cy-GB"/>
              </w:rPr>
              <w:fldChar w:fldCharType="end"/>
            </w:r>
            <w:bookmarkEnd w:id="7"/>
          </w:p>
        </w:tc>
      </w:tr>
      <w:tr w:rsidR="00A74EE8" w14:paraId="4761761A" w14:textId="77777777" w:rsidTr="00740107">
        <w:trPr>
          <w:trHeight w:val="257"/>
        </w:trPr>
        <w:tc>
          <w:tcPr>
            <w:tcW w:w="10934" w:type="dxa"/>
            <w:gridSpan w:val="16"/>
            <w:tcBorders>
              <w:top w:val="single" w:sz="18" w:space="0" w:color="auto"/>
            </w:tcBorders>
            <w:vAlign w:val="center"/>
          </w:tcPr>
          <w:p w14:paraId="401381A5" w14:textId="1FF60F3F" w:rsidR="00074D1A" w:rsidRPr="00ED5AA8" w:rsidRDefault="00BD0FD9" w:rsidP="00D82BC7">
            <w:pPr>
              <w:pStyle w:val="Heading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 w:val="8"/>
                <w:szCs w:val="8"/>
                <w:lang w:val="cy-GB"/>
              </w:rPr>
              <w:t xml:space="preserve"> </w:t>
            </w:r>
            <w:r w:rsidR="00540C3B" w:rsidRPr="00ED5AA8">
              <w:rPr>
                <w:rFonts w:ascii="Arial" w:hAnsi="Arial" w:cs="Arial"/>
                <w:bCs/>
                <w:szCs w:val="24"/>
                <w:lang w:val="cy-GB"/>
              </w:rPr>
              <w:t>Rheswm dros Gyflwyno Sampl (ticiwch y rheswm cymwys)</w:t>
            </w:r>
          </w:p>
        </w:tc>
      </w:tr>
      <w:tr w:rsidR="00740107" w14:paraId="1DB08F9A" w14:textId="77777777" w:rsidTr="00740107">
        <w:tc>
          <w:tcPr>
            <w:tcW w:w="10934" w:type="dxa"/>
            <w:gridSpan w:val="16"/>
            <w:vAlign w:val="center"/>
          </w:tcPr>
          <w:p w14:paraId="32590F66" w14:textId="77777777" w:rsidR="00740107" w:rsidRDefault="00740107" w:rsidP="00D82BC7">
            <w:pPr>
              <w:pStyle w:val="Heading4"/>
              <w:jc w:val="both"/>
              <w:rPr>
                <w:rFonts w:ascii="Arial" w:hAnsi="Arial" w:cs="Arial"/>
                <w:bCs/>
                <w:sz w:val="8"/>
                <w:szCs w:val="8"/>
                <w:lang w:val="cy-GB"/>
              </w:rPr>
            </w:pPr>
          </w:p>
        </w:tc>
      </w:tr>
      <w:tr w:rsidR="00A74EE8" w14:paraId="1A32EDE8" w14:textId="77777777" w:rsidTr="00D82BC7">
        <w:trPr>
          <w:trHeight w:hRule="exact" w:val="409"/>
        </w:trPr>
        <w:tc>
          <w:tcPr>
            <w:tcW w:w="10934" w:type="dxa"/>
            <w:gridSpan w:val="16"/>
            <w:tcBorders>
              <w:bottom w:val="single" w:sz="8" w:space="0" w:color="auto"/>
            </w:tcBorders>
            <w:vAlign w:val="center"/>
          </w:tcPr>
          <w:p w14:paraId="00FC9126" w14:textId="77777777" w:rsidR="00074D1A" w:rsidRPr="00ED5AA8" w:rsidRDefault="006A13C2" w:rsidP="005138B0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ED5AA8">
              <w:rPr>
                <w:rFonts w:cs="Arial"/>
                <w:b/>
                <w:bCs/>
                <w:szCs w:val="24"/>
                <w:lang w:val="cy-GB"/>
              </w:rPr>
              <w:t xml:space="preserve">Prawf Sensitifrwydd (Cyfochrog) Uchel </w:t>
            </w:r>
          </w:p>
          <w:p w14:paraId="74592024" w14:textId="77777777" w:rsidR="00676B71" w:rsidRPr="006E1AC4" w:rsidRDefault="00676B71" w:rsidP="005138B0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2F44F3CC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DA0CB" w14:textId="3652E933" w:rsidR="005138B0" w:rsidRPr="001B2F5C" w:rsidRDefault="005D305F" w:rsidP="00AC4D51">
            <w:pPr>
              <w:pStyle w:val="Header"/>
              <w:tabs>
                <w:tab w:val="left" w:pos="0"/>
              </w:tabs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Achosion o TB mewn buches camelidau lle mae </w:t>
            </w:r>
            <w:r w:rsidRPr="006E1AC4">
              <w:rPr>
                <w:rFonts w:cs="Arial"/>
                <w:i/>
                <w:iCs/>
                <w:szCs w:val="24"/>
                <w:lang w:val="cy-GB"/>
              </w:rPr>
              <w:t xml:space="preserve">M. bovis </w:t>
            </w:r>
            <w:r w:rsidRPr="006E1AC4">
              <w:rPr>
                <w:rFonts w:cs="Arial"/>
                <w:szCs w:val="24"/>
                <w:lang w:val="cy-GB"/>
              </w:rPr>
              <w:t>wedi'i arwahanu ar ôl meithriniad. Yng Nghymru, mae hyn hefyd yn cynnwys buchesi a ystyrir yn rhai risg uchel am resymau</w:t>
            </w:r>
            <w:r w:rsidR="00BD0FD9">
              <w:rPr>
                <w:rFonts w:cs="Arial"/>
                <w:szCs w:val="24"/>
                <w:lang w:val="cy-GB"/>
              </w:rPr>
              <w:t xml:space="preserve"> </w:t>
            </w:r>
            <w:r w:rsidRPr="006E1AC4">
              <w:rPr>
                <w:rFonts w:cs="Arial"/>
                <w:szCs w:val="24"/>
                <w:lang w:val="cy-GB"/>
              </w:rPr>
              <w:t xml:space="preserve">epidemiolegol </w:t>
            </w:r>
            <w:r w:rsidR="00D82BC7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PAR-TB</w:t>
            </w:r>
            <w:r w:rsidRPr="006E1AC4">
              <w:rPr>
                <w:rFonts w:cs="Arial"/>
                <w:szCs w:val="24"/>
                <w:lang w:val="cy-GB"/>
              </w:rPr>
              <w:t xml:space="preserve">               </w:t>
            </w:r>
            <w:r w:rsidRPr="00BD0FD9">
              <w:rPr>
                <w:rFonts w:cs="Arial"/>
                <w:sz w:val="8"/>
                <w:szCs w:val="8"/>
                <w:lang w:val="cy-GB"/>
              </w:rPr>
              <w:t xml:space="preserve">                                       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E587A" w14:textId="77777777" w:rsidR="005138B0" w:rsidRPr="00F873C8" w:rsidRDefault="00F873C8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A74EE8" w14:paraId="22215E97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9AAC9" w14:textId="77777777" w:rsidR="00BF6AFC" w:rsidRPr="006E1AC4" w:rsidRDefault="00BF6AFC" w:rsidP="003F0D4C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lastRenderedPageBreak/>
              <w:t xml:space="preserve">Prawf/profion olrhain ymlaen (lledaenu) o fuches camelidau sydd wedi'i heintio ag </w:t>
            </w:r>
            <w:r w:rsidRPr="006E1AC4">
              <w:rPr>
                <w:rFonts w:cs="Arial"/>
                <w:i/>
                <w:iCs/>
                <w:szCs w:val="24"/>
                <w:lang w:val="cy-GB"/>
              </w:rPr>
              <w:t>M. bovis</w:t>
            </w:r>
            <w:r w:rsidRPr="006E1AC4">
              <w:rPr>
                <w:rFonts w:cs="Arial"/>
                <w:szCs w:val="24"/>
                <w:lang w:val="cy-GB"/>
              </w:rPr>
              <w:t xml:space="preserve">.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PAR-TRC</w:t>
            </w:r>
            <w:r w:rsidRPr="006E1AC4">
              <w:rPr>
                <w:rFonts w:cs="Arial"/>
                <w:szCs w:val="24"/>
                <w:lang w:val="cy-GB"/>
              </w:rPr>
              <w:t xml:space="preserve">  </w:t>
            </w:r>
            <w:r w:rsidRPr="00BD0FD9">
              <w:rPr>
                <w:rFonts w:cs="Arial"/>
                <w:sz w:val="8"/>
                <w:szCs w:val="8"/>
                <w:lang w:val="cy-GB"/>
              </w:rPr>
              <w:t xml:space="preserve">                                                                          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940C" w14:textId="77777777" w:rsidR="00BF6AFC" w:rsidRPr="00F873C8" w:rsidRDefault="00BF6AFC" w:rsidP="00BF6AFC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71193AD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6833F" w14:textId="052FDB1C" w:rsidR="003F0D4C" w:rsidRPr="006E1AC4" w:rsidRDefault="003F0D4C" w:rsidP="0002158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>(Cymru yn Unig)</w:t>
            </w:r>
            <w:r w:rsidRPr="006E1AC4">
              <w:rPr>
                <w:rFonts w:cs="Arial"/>
                <w:szCs w:val="24"/>
                <w:lang w:val="cy-GB"/>
              </w:rPr>
              <w:t xml:space="preserve"> Camelidau sydd o dan gyfyngiadau am eu bod yn rhannu daliad (wedi'u cydleoli) â buches â Statws Heb TB Swyddogol wedi'i Ddiddymu neu ag anifeiliaid eraill nad ydynt yn anifeiliaid buchol y mae achos o TB a gadarnhawyd drwy feithriniad wedi effeithio arnynt.</w:t>
            </w:r>
            <w:r w:rsidR="00BD0FD9">
              <w:rPr>
                <w:rFonts w:cs="Arial"/>
                <w:szCs w:val="24"/>
                <w:lang w:val="cy-GB"/>
              </w:rPr>
              <w:t xml:space="preserve"> </w:t>
            </w:r>
            <w:r w:rsidR="00D82BC7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PAR-COL-W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5F129" w14:textId="77777777" w:rsidR="003F0D4C" w:rsidRPr="00F873C8" w:rsidRDefault="001B1070" w:rsidP="001B1070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2D30E7E5" w14:textId="77777777" w:rsidTr="00D82BC7">
        <w:trPr>
          <w:trHeight w:hRule="exact" w:val="100"/>
        </w:trPr>
        <w:tc>
          <w:tcPr>
            <w:tcW w:w="10934" w:type="dxa"/>
            <w:gridSpan w:val="16"/>
            <w:tcBorders>
              <w:top w:val="single" w:sz="8" w:space="0" w:color="auto"/>
            </w:tcBorders>
            <w:vAlign w:val="center"/>
          </w:tcPr>
          <w:p w14:paraId="085B2F44" w14:textId="77777777" w:rsidR="006A13C2" w:rsidRPr="006A13C2" w:rsidRDefault="006A13C2" w:rsidP="00702CFA">
            <w:pPr>
              <w:pStyle w:val="Header"/>
              <w:tabs>
                <w:tab w:val="left" w:pos="0"/>
              </w:tabs>
              <w:rPr>
                <w:rFonts w:cs="Arial"/>
                <w:b/>
                <w:sz w:val="8"/>
                <w:szCs w:val="8"/>
              </w:rPr>
            </w:pPr>
          </w:p>
        </w:tc>
      </w:tr>
      <w:tr w:rsidR="00A74EE8" w14:paraId="68F9344B" w14:textId="77777777" w:rsidTr="00D82BC7">
        <w:trPr>
          <w:trHeight w:val="896"/>
        </w:trPr>
        <w:tc>
          <w:tcPr>
            <w:tcW w:w="10934" w:type="dxa"/>
            <w:gridSpan w:val="16"/>
            <w:vAlign w:val="center"/>
          </w:tcPr>
          <w:p w14:paraId="483D0BC4" w14:textId="77777777" w:rsidR="006A13C2" w:rsidRPr="006E1AC4" w:rsidRDefault="00513BBE" w:rsidP="00B65F25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Lloegr a'r Alban yn unig: Dewis profion cyfochrog cyfunol </w:t>
            </w:r>
            <w:r w:rsidRPr="006E1AC4">
              <w:rPr>
                <w:rFonts w:cs="Arial"/>
                <w:szCs w:val="24"/>
                <w:lang w:val="cy-GB"/>
              </w:rPr>
              <w:t xml:space="preserve">- dewiswch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ddau </w:t>
            </w:r>
            <w:r w:rsidRPr="006E1AC4">
              <w:rPr>
                <w:rFonts w:cs="Arial"/>
                <w:szCs w:val="24"/>
                <w:lang w:val="cy-GB"/>
              </w:rPr>
              <w:t xml:space="preserve">neu ticiwch Dim Ffafriaeth. </w:t>
            </w:r>
          </w:p>
        </w:tc>
      </w:tr>
      <w:tr w:rsidR="00A74EE8" w14:paraId="26FD41AE" w14:textId="77777777" w:rsidTr="00D82BC7">
        <w:trPr>
          <w:trHeight w:hRule="exact" w:val="318"/>
        </w:trPr>
        <w:tc>
          <w:tcPr>
            <w:tcW w:w="492" w:type="dxa"/>
            <w:vAlign w:val="center"/>
          </w:tcPr>
          <w:p w14:paraId="3B581623" w14:textId="77777777" w:rsidR="00540C3B" w:rsidRPr="0035357F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10442" w:type="dxa"/>
            <w:gridSpan w:val="15"/>
            <w:vAlign w:val="center"/>
          </w:tcPr>
          <w:p w14:paraId="3D55FDFA" w14:textId="77777777" w:rsidR="00540C3B" w:rsidRPr="006E1AC4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IDEXX </w:t>
            </w:r>
          </w:p>
        </w:tc>
      </w:tr>
      <w:tr w:rsidR="00A74EE8" w14:paraId="4FBDD9DE" w14:textId="77777777" w:rsidTr="00D82BC7">
        <w:tc>
          <w:tcPr>
            <w:tcW w:w="10934" w:type="dxa"/>
            <w:gridSpan w:val="16"/>
            <w:vAlign w:val="center"/>
          </w:tcPr>
          <w:p w14:paraId="5CCD6C3A" w14:textId="77777777" w:rsidR="00392362" w:rsidRPr="00392362" w:rsidRDefault="00392362" w:rsidP="006D542A">
            <w:pPr>
              <w:pStyle w:val="Header"/>
              <w:tabs>
                <w:tab w:val="left" w:pos="0"/>
              </w:tabs>
              <w:rPr>
                <w:rFonts w:cs="Arial"/>
                <w:sz w:val="10"/>
                <w:szCs w:val="10"/>
              </w:rPr>
            </w:pPr>
          </w:p>
        </w:tc>
      </w:tr>
      <w:tr w:rsidR="00A74EE8" w14:paraId="48BE6973" w14:textId="77777777" w:rsidTr="00D82BC7">
        <w:trPr>
          <w:trHeight w:hRule="exact" w:val="318"/>
        </w:trPr>
        <w:tc>
          <w:tcPr>
            <w:tcW w:w="492" w:type="dxa"/>
            <w:vAlign w:val="center"/>
          </w:tcPr>
          <w:p w14:paraId="415BE999" w14:textId="77777777" w:rsidR="00540C3B" w:rsidRPr="0035357F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10442" w:type="dxa"/>
            <w:gridSpan w:val="15"/>
            <w:vAlign w:val="center"/>
          </w:tcPr>
          <w:p w14:paraId="7E1D6526" w14:textId="77777777" w:rsidR="00540C3B" w:rsidRPr="006E1AC4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Dehongliad 2-sbotyn Enferplex </w:t>
            </w:r>
          </w:p>
        </w:tc>
      </w:tr>
      <w:tr w:rsidR="00A74EE8" w14:paraId="769135E9" w14:textId="77777777" w:rsidTr="00D82BC7">
        <w:tc>
          <w:tcPr>
            <w:tcW w:w="10934" w:type="dxa"/>
            <w:gridSpan w:val="16"/>
            <w:vAlign w:val="center"/>
          </w:tcPr>
          <w:p w14:paraId="4BE04A5A" w14:textId="77777777" w:rsidR="00392362" w:rsidRPr="00392362" w:rsidRDefault="00392362" w:rsidP="006D542A">
            <w:pPr>
              <w:pStyle w:val="Header"/>
              <w:tabs>
                <w:tab w:val="left" w:pos="0"/>
              </w:tabs>
              <w:rPr>
                <w:rFonts w:cs="Arial"/>
                <w:sz w:val="10"/>
                <w:szCs w:val="10"/>
              </w:rPr>
            </w:pPr>
          </w:p>
        </w:tc>
      </w:tr>
      <w:tr w:rsidR="00A74EE8" w14:paraId="2CAD470D" w14:textId="77777777" w:rsidTr="00D82BC7">
        <w:trPr>
          <w:trHeight w:hRule="exact" w:val="318"/>
        </w:trPr>
        <w:tc>
          <w:tcPr>
            <w:tcW w:w="492" w:type="dxa"/>
            <w:vAlign w:val="center"/>
          </w:tcPr>
          <w:p w14:paraId="3BCE15F8" w14:textId="77777777" w:rsidR="00540C3B" w:rsidRPr="0035357F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  <w:bookmarkEnd w:id="11"/>
          </w:p>
        </w:tc>
        <w:tc>
          <w:tcPr>
            <w:tcW w:w="10442" w:type="dxa"/>
            <w:gridSpan w:val="15"/>
            <w:vAlign w:val="center"/>
          </w:tcPr>
          <w:p w14:paraId="6C2D9B57" w14:textId="77777777" w:rsidR="00540C3B" w:rsidRPr="006E1AC4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DPP VetTB</w:t>
            </w:r>
          </w:p>
        </w:tc>
      </w:tr>
      <w:tr w:rsidR="00A74EE8" w14:paraId="1AC6D20F" w14:textId="77777777" w:rsidTr="00D82BC7">
        <w:tc>
          <w:tcPr>
            <w:tcW w:w="10934" w:type="dxa"/>
            <w:gridSpan w:val="16"/>
            <w:vAlign w:val="center"/>
          </w:tcPr>
          <w:p w14:paraId="0E8B8DAD" w14:textId="77777777" w:rsidR="00392362" w:rsidRPr="006E1AC4" w:rsidRDefault="00392362" w:rsidP="006D542A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170A85AB" w14:textId="77777777" w:rsidTr="00D82BC7">
        <w:trPr>
          <w:trHeight w:hRule="exact" w:val="318"/>
        </w:trPr>
        <w:tc>
          <w:tcPr>
            <w:tcW w:w="492" w:type="dxa"/>
            <w:vAlign w:val="center"/>
          </w:tcPr>
          <w:p w14:paraId="5875435E" w14:textId="77777777" w:rsidR="00540C3B" w:rsidRPr="0035357F" w:rsidRDefault="00392362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  <w:bookmarkEnd w:id="12"/>
          </w:p>
          <w:p w14:paraId="25A656A6" w14:textId="77777777" w:rsidR="00540C3B" w:rsidRDefault="00540C3B" w:rsidP="00540C3B">
            <w:pPr>
              <w:pStyle w:val="Header"/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cy-GB"/>
              </w:rPr>
              <w:t xml:space="preserve"> </w:t>
            </w:r>
          </w:p>
        </w:tc>
        <w:tc>
          <w:tcPr>
            <w:tcW w:w="10442" w:type="dxa"/>
            <w:gridSpan w:val="15"/>
            <w:vAlign w:val="center"/>
          </w:tcPr>
          <w:p w14:paraId="7956EE8D" w14:textId="77777777" w:rsidR="00540C3B" w:rsidRPr="006E1AC4" w:rsidRDefault="00540C3B" w:rsidP="006D542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Dim Ffafriaeth</w:t>
            </w:r>
          </w:p>
        </w:tc>
      </w:tr>
      <w:tr w:rsidR="00A74EE8" w14:paraId="4319A21C" w14:textId="77777777" w:rsidTr="00D82BC7">
        <w:trPr>
          <w:trHeight w:val="571"/>
        </w:trPr>
        <w:tc>
          <w:tcPr>
            <w:tcW w:w="10934" w:type="dxa"/>
            <w:gridSpan w:val="16"/>
            <w:tcBorders>
              <w:bottom w:val="single" w:sz="8" w:space="0" w:color="auto"/>
            </w:tcBorders>
            <w:vAlign w:val="center"/>
          </w:tcPr>
          <w:p w14:paraId="09B6C113" w14:textId="77777777" w:rsidR="006C7115" w:rsidRPr="006E1AC4" w:rsidRDefault="006A13C2" w:rsidP="00702CFA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>Prawf Penodolrwydd (Cyfresol) Uchel</w:t>
            </w:r>
          </w:p>
        </w:tc>
      </w:tr>
      <w:tr w:rsidR="00A74EE8" w14:paraId="1909EED4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CEC74" w14:textId="77FC66C7" w:rsidR="00007771" w:rsidRPr="001B2F5C" w:rsidRDefault="00007771" w:rsidP="001B1070">
            <w:pPr>
              <w:pStyle w:val="Header"/>
              <w:tabs>
                <w:tab w:val="left" w:pos="0"/>
                <w:tab w:val="left" w:pos="3720"/>
              </w:tabs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Amheuaeth gref o TB (e.e. briwiau TB nodweddiadol wedi'u canfod mewn un anifail neu fwy mewn Archwiliad Post Mortem) hyd nes y ceir cadarnhad labordy o haint </w:t>
            </w:r>
            <w:r w:rsidRPr="006E1AC4">
              <w:rPr>
                <w:rFonts w:cs="Arial"/>
                <w:i/>
                <w:iCs/>
                <w:szCs w:val="24"/>
                <w:lang w:val="cy-GB"/>
              </w:rPr>
              <w:t xml:space="preserve">M.bovis </w:t>
            </w:r>
            <w:r w:rsidRPr="006E1AC4">
              <w:rPr>
                <w:rFonts w:cs="Arial"/>
                <w:szCs w:val="24"/>
                <w:lang w:val="cy-GB"/>
              </w:rPr>
              <w:t xml:space="preserve">mewn buches o dan gyfyngiadau TB. Os caiff haint ei gadarnhau, gellir ailddehongli canlyniadau'r prawf Penodolrwydd Uchel (cyfresol) cychwynnol ar Sensitifrwydd Uchel ar gais milfeddyg achos APHA </w:t>
            </w:r>
            <w:r w:rsidR="00D82BC7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SER-SUS</w:t>
            </w:r>
            <w:r w:rsidRPr="006E1AC4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807A3" w14:textId="77777777" w:rsidR="00007771" w:rsidRPr="00F873C8" w:rsidRDefault="00007771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22BCC07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285C1" w14:textId="780699A1" w:rsidR="005138B0" w:rsidRPr="00BD0FD9" w:rsidRDefault="003C763B" w:rsidP="00B65F25">
            <w:pPr>
              <w:pStyle w:val="Header"/>
              <w:tabs>
                <w:tab w:val="left" w:pos="0"/>
              </w:tabs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Camelidau nad ydynt o dan gyfyngiadau TB, ond sy'n cydgyffwrdd â buches OTFW neu ag anifeiliaid nad ydynt yn anifeiliaid buchol y mae achos o TB a gadarnhawyd drwy feithriniad wedi effeithio arnynt </w:t>
            </w:r>
            <w:r w:rsidR="00D82BC7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SER-CONT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1FDA1" w14:textId="77777777" w:rsidR="005138B0" w:rsidRPr="00F873C8" w:rsidRDefault="00F873C8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728DD2E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E769" w14:textId="56CB5E9A" w:rsidR="005138B0" w:rsidRPr="006E1AC4" w:rsidRDefault="003F0D4C" w:rsidP="001B1070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(Lloegr/Yr Alban yn unig) </w:t>
            </w:r>
            <w:r w:rsidRPr="006E1AC4">
              <w:rPr>
                <w:rFonts w:cs="Arial"/>
                <w:szCs w:val="24"/>
                <w:lang w:val="cy-GB"/>
              </w:rPr>
              <w:t>Camelidau sydd o dan gyfyngiadau TB am eu bod yn rhannu daliad (wedi'u cydleoli) â buches OTFW neu ag anifeiliaid eraill nad ydynt yn anifeiliaid buchol y mae achos o</w:t>
            </w:r>
            <w:r w:rsidR="00BD0FD9">
              <w:rPr>
                <w:rFonts w:cs="Arial"/>
                <w:szCs w:val="24"/>
                <w:lang w:val="cy-GB"/>
              </w:rPr>
              <w:t xml:space="preserve"> </w:t>
            </w:r>
            <w:r w:rsidRPr="006E1AC4">
              <w:rPr>
                <w:rFonts w:cs="Arial"/>
                <w:szCs w:val="24"/>
                <w:lang w:val="cy-GB"/>
              </w:rPr>
              <w:t>TB a gadarnhawyd drwy feithriniad wedi effeithio arnynt</w:t>
            </w:r>
            <w:r w:rsidR="00D82BC7">
              <w:rPr>
                <w:rFonts w:cs="Arial"/>
                <w:szCs w:val="24"/>
                <w:lang w:val="cy-GB"/>
              </w:rPr>
              <w:t xml:space="preserve"> </w:t>
            </w:r>
            <w:r w:rsidRPr="006E1AC4">
              <w:rPr>
                <w:rFonts w:cs="Arial"/>
                <w:szCs w:val="24"/>
                <w:lang w:val="cy-GB"/>
              </w:rPr>
              <w:t xml:space="preserve"> </w:t>
            </w:r>
            <w:r w:rsidR="00D82BC7">
              <w:rPr>
                <w:rFonts w:cs="Arial"/>
                <w:szCs w:val="24"/>
                <w:lang w:val="cy-GB"/>
              </w:rPr>
              <w:t xml:space="preserve">    </w:t>
            </w:r>
            <w:r w:rsidR="001B1070" w:rsidRPr="006E1AC4">
              <w:rPr>
                <w:rFonts w:cs="Arial"/>
                <w:b/>
                <w:bCs/>
                <w:szCs w:val="24"/>
                <w:lang w:val="cy-GB"/>
              </w:rPr>
              <w:t>SER-COL</w:t>
            </w:r>
            <w:r w:rsidR="001B1070" w:rsidRPr="006E1AC4">
              <w:rPr>
                <w:rFonts w:cs="Arial"/>
                <w:szCs w:val="24"/>
                <w:lang w:val="cy-GB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1B1070" w:rsidRPr="006E1AC4">
              <w:rPr>
                <w:rFonts w:cs="Arial"/>
                <w:b/>
                <w:bCs/>
                <w:szCs w:val="24"/>
                <w:lang w:val="cy-GB"/>
              </w:rPr>
              <w:t xml:space="preserve">                                                      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069D5" w14:textId="77777777" w:rsidR="005138B0" w:rsidRPr="00F873C8" w:rsidRDefault="00F873C8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F3F0B6A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A0E86" w14:textId="2F8EEC55" w:rsidR="005138B0" w:rsidRPr="006E1AC4" w:rsidRDefault="0083153A" w:rsidP="0083153A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Camelidau nad ydynt o dan gyfyngiadau TB, ond sy'n destun brofion TB yn sgil cyswllt epidemiolegol â buches heintiedig hysbys (e.e. olrhain achos at ei darddiad neu'r ffynhonnell)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  <w:r w:rsidR="00D82BC7">
              <w:rPr>
                <w:rFonts w:cs="Arial"/>
                <w:b/>
                <w:bCs/>
                <w:szCs w:val="24"/>
                <w:lang w:val="cy-GB"/>
              </w:rPr>
              <w:t xml:space="preserve">                                                  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SER-EPI</w:t>
            </w:r>
            <w:r w:rsidRPr="006E1AC4">
              <w:rPr>
                <w:rFonts w:cs="Arial"/>
                <w:szCs w:val="24"/>
                <w:lang w:val="cy-GB"/>
              </w:rPr>
              <w:t xml:space="preserve">                                                             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BD1DE" w14:textId="77777777" w:rsidR="005138B0" w:rsidRPr="00F873C8" w:rsidRDefault="00F873C8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41CCCD8" w14:textId="77777777" w:rsidTr="00D82BC7">
        <w:trPr>
          <w:trHeight w:val="537"/>
        </w:trPr>
        <w:tc>
          <w:tcPr>
            <w:tcW w:w="100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5AC36" w14:textId="2F206359" w:rsidR="00BF3682" w:rsidRPr="006E1AC4" w:rsidRDefault="00453365" w:rsidP="00B65F25">
            <w:pPr>
              <w:pStyle w:val="Header"/>
              <w:tabs>
                <w:tab w:val="left" w:pos="0"/>
              </w:tabs>
              <w:rPr>
                <w:rFonts w:cs="Arial"/>
                <w:color w:val="FF0000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Profion cadarnhau ar gamelidau gyda dau ganlyniad positif olynol ar ddarlleniad prawf Enferplex preifat yn y dehongliad 2-sbotyn</w:t>
            </w:r>
            <w:r w:rsidR="00BD0FD9">
              <w:rPr>
                <w:rFonts w:cs="Arial"/>
                <w:szCs w:val="24"/>
                <w:lang w:val="cy-GB"/>
              </w:rPr>
              <w:t xml:space="preserve"> </w:t>
            </w:r>
            <w:r w:rsidR="00D82BC7">
              <w:rPr>
                <w:rFonts w:cs="Arial"/>
                <w:szCs w:val="24"/>
                <w:lang w:val="cy-GB"/>
              </w:rPr>
              <w:t xml:space="preserve">                                                             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>SER-CHK</w:t>
            </w:r>
            <w:r w:rsidR="00BF3682" w:rsidRPr="006E1AC4">
              <w:rPr>
                <w:rFonts w:cs="Arial"/>
                <w:color w:val="FF0000"/>
                <w:szCs w:val="24"/>
                <w:lang w:val="cy-GB"/>
              </w:rPr>
              <w:t xml:space="preserve">           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C7120" w14:textId="77777777" w:rsidR="00BF3682" w:rsidRPr="00F873C8" w:rsidRDefault="00BF3682" w:rsidP="00F873C8">
            <w:pPr>
              <w:pStyle w:val="Header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873C8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C8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F873C8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ABC00B1" w14:textId="77777777" w:rsidTr="00D82BC7">
        <w:trPr>
          <w:trHeight w:val="80"/>
        </w:trPr>
        <w:tc>
          <w:tcPr>
            <w:tcW w:w="10934" w:type="dxa"/>
            <w:gridSpan w:val="16"/>
            <w:vAlign w:val="center"/>
          </w:tcPr>
          <w:p w14:paraId="5FEB2374" w14:textId="77777777" w:rsidR="00F873C8" w:rsidRPr="0057199A" w:rsidRDefault="00F873C8" w:rsidP="00702CFA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5A6454F0" w14:textId="77777777" w:rsidTr="00D82BC7">
        <w:trPr>
          <w:trHeight w:val="624"/>
        </w:trPr>
        <w:tc>
          <w:tcPr>
            <w:tcW w:w="10934" w:type="dxa"/>
            <w:gridSpan w:val="16"/>
            <w:vAlign w:val="center"/>
          </w:tcPr>
          <w:p w14:paraId="79736130" w14:textId="77777777" w:rsidR="00AA61B7" w:rsidRPr="006E1AC4" w:rsidRDefault="00513BBE" w:rsidP="00B65F25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Lloegr a’r Alban yn unig: Dewis prawf cyfresol </w:t>
            </w:r>
            <w:r w:rsidRPr="006E1AC4">
              <w:rPr>
                <w:rFonts w:cs="Arial"/>
                <w:szCs w:val="24"/>
                <w:lang w:val="cy-GB"/>
              </w:rPr>
              <w:t xml:space="preserve">- dewiswch </w:t>
            </w:r>
            <w:r w:rsidRPr="006E1AC4">
              <w:rPr>
                <w:rFonts w:cs="Arial"/>
                <w:b/>
                <w:bCs/>
                <w:szCs w:val="24"/>
                <w:lang w:val="cy-GB"/>
              </w:rPr>
              <w:t xml:space="preserve">un </w:t>
            </w:r>
            <w:r w:rsidRPr="006E1AC4">
              <w:rPr>
                <w:rFonts w:cs="Arial"/>
                <w:szCs w:val="24"/>
                <w:lang w:val="cy-GB"/>
              </w:rPr>
              <w:t xml:space="preserve">neu ticiwch Dim Ffafriaeth </w:t>
            </w:r>
          </w:p>
        </w:tc>
      </w:tr>
      <w:tr w:rsidR="00A74EE8" w14:paraId="06800F42" w14:textId="77777777" w:rsidTr="00D82BC7">
        <w:trPr>
          <w:trHeight w:val="318"/>
        </w:trPr>
        <w:tc>
          <w:tcPr>
            <w:tcW w:w="492" w:type="dxa"/>
            <w:vAlign w:val="center"/>
          </w:tcPr>
          <w:p w14:paraId="561B679C" w14:textId="77777777" w:rsidR="00392362" w:rsidRPr="0035357F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442" w:type="dxa"/>
            <w:gridSpan w:val="15"/>
            <w:vAlign w:val="center"/>
          </w:tcPr>
          <w:p w14:paraId="74629F24" w14:textId="77777777" w:rsidR="00392362" w:rsidRPr="006E1AC4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Dehongliad 4-sbotyn Enferplex</w:t>
            </w:r>
          </w:p>
        </w:tc>
      </w:tr>
      <w:tr w:rsidR="00A74EE8" w14:paraId="240E0DCC" w14:textId="77777777" w:rsidTr="00D82BC7">
        <w:tc>
          <w:tcPr>
            <w:tcW w:w="10934" w:type="dxa"/>
            <w:gridSpan w:val="16"/>
            <w:vAlign w:val="center"/>
          </w:tcPr>
          <w:p w14:paraId="79D60F18" w14:textId="77777777" w:rsidR="00392362" w:rsidRPr="006E1AC4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39BBAC48" w14:textId="77777777" w:rsidTr="00D82BC7">
        <w:trPr>
          <w:trHeight w:val="318"/>
        </w:trPr>
        <w:tc>
          <w:tcPr>
            <w:tcW w:w="492" w:type="dxa"/>
            <w:vAlign w:val="center"/>
          </w:tcPr>
          <w:p w14:paraId="4A340B2C" w14:textId="77777777" w:rsidR="00392362" w:rsidRPr="0035357F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442" w:type="dxa"/>
            <w:gridSpan w:val="15"/>
            <w:vAlign w:val="center"/>
          </w:tcPr>
          <w:p w14:paraId="499D7C70" w14:textId="77777777" w:rsidR="00392362" w:rsidRPr="006E1AC4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Prawf cyfresol cyfunol DPPVetTB ac IDEXX ELISA </w:t>
            </w:r>
          </w:p>
        </w:tc>
      </w:tr>
      <w:tr w:rsidR="00A74EE8" w14:paraId="2782D727" w14:textId="77777777" w:rsidTr="00D82BC7">
        <w:tc>
          <w:tcPr>
            <w:tcW w:w="10934" w:type="dxa"/>
            <w:gridSpan w:val="16"/>
            <w:vAlign w:val="center"/>
          </w:tcPr>
          <w:p w14:paraId="6FCD0698" w14:textId="77777777" w:rsidR="00392362" w:rsidRPr="006E1AC4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7D543EAE" w14:textId="77777777" w:rsidTr="00D82BC7">
        <w:trPr>
          <w:trHeight w:val="318"/>
        </w:trPr>
        <w:tc>
          <w:tcPr>
            <w:tcW w:w="492" w:type="dxa"/>
            <w:vAlign w:val="center"/>
          </w:tcPr>
          <w:p w14:paraId="6184B63A" w14:textId="77777777" w:rsidR="00392362" w:rsidRPr="0035357F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5357F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F">
              <w:rPr>
                <w:rFonts w:cs="Arial"/>
                <w:szCs w:val="24"/>
              </w:rPr>
              <w:instrText xml:space="preserve"> FORMCHECKBOX </w:instrText>
            </w:r>
            <w:r w:rsidR="00E60CD5">
              <w:rPr>
                <w:rFonts w:cs="Arial"/>
                <w:szCs w:val="24"/>
              </w:rPr>
            </w:r>
            <w:r w:rsidR="00E60CD5">
              <w:rPr>
                <w:rFonts w:cs="Arial"/>
                <w:szCs w:val="24"/>
              </w:rPr>
              <w:fldChar w:fldCharType="separate"/>
            </w:r>
            <w:r w:rsidRPr="003535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442" w:type="dxa"/>
            <w:gridSpan w:val="15"/>
            <w:vAlign w:val="center"/>
          </w:tcPr>
          <w:p w14:paraId="3B4FBEB7" w14:textId="77777777" w:rsidR="00392362" w:rsidRPr="006E1AC4" w:rsidRDefault="00392362" w:rsidP="00702CFA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Dim Ffafriaeth</w:t>
            </w:r>
          </w:p>
        </w:tc>
      </w:tr>
      <w:tr w:rsidR="00A74EE8" w14:paraId="2FB768A9" w14:textId="77777777" w:rsidTr="00D82BC7">
        <w:trPr>
          <w:trHeight w:val="20"/>
        </w:trPr>
        <w:tc>
          <w:tcPr>
            <w:tcW w:w="10934" w:type="dxa"/>
            <w:gridSpan w:val="16"/>
            <w:tcBorders>
              <w:bottom w:val="single" w:sz="18" w:space="0" w:color="auto"/>
            </w:tcBorders>
            <w:vAlign w:val="center"/>
          </w:tcPr>
          <w:p w14:paraId="23F58F00" w14:textId="77777777" w:rsidR="00E23FED" w:rsidRPr="006E1AC4" w:rsidRDefault="00E23FED" w:rsidP="00E23FED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1E7BBB29" w14:textId="77777777" w:rsidR="00E23FED" w:rsidRPr="006E1AC4" w:rsidRDefault="00E23FED" w:rsidP="00E23FED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0BC7C44D" w14:textId="77777777" w:rsidR="00E23FED" w:rsidRPr="006E1AC4" w:rsidRDefault="00E23FED" w:rsidP="00E23FED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>Noder - Opsiynau Profion Gwaed:</w:t>
            </w:r>
            <w:r w:rsidRPr="006E1AC4">
              <w:rPr>
                <w:rFonts w:cs="Arial"/>
                <w:szCs w:val="24"/>
                <w:lang w:val="cy-GB"/>
              </w:rPr>
              <w:t xml:space="preserve"> </w:t>
            </w:r>
          </w:p>
          <w:p w14:paraId="09C27E7D" w14:textId="77777777" w:rsidR="00E23FED" w:rsidRPr="001B2F5C" w:rsidRDefault="00E23FED" w:rsidP="00E23FED">
            <w:pPr>
              <w:pStyle w:val="Header"/>
              <w:tabs>
                <w:tab w:val="left" w:pos="0"/>
              </w:tabs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Caiff y prawf DPP ei gadw ar gyfer achosion lle y cyflwynir ≤40 o samplau o'r un daliad. Pan gyflwynir samplau mwy o faint cânt eu profi drwy ddefnyddio opsiynau IDEXX/Enferplex (Lloegr a'r Alban yn unig). </w:t>
            </w:r>
          </w:p>
          <w:p w14:paraId="057B43F3" w14:textId="77777777" w:rsidR="00E23FED" w:rsidRPr="001B2F5C" w:rsidRDefault="00E23FED" w:rsidP="00E23FED">
            <w:pPr>
              <w:pStyle w:val="Header"/>
              <w:tabs>
                <w:tab w:val="left" w:pos="0"/>
              </w:tabs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 xml:space="preserve">Mae cyfres o brofion Enferplex yn gofyn am o leiaf ddeg sampl. Bydd y labordy yn eich hysbysu a fydd hyn yn debygol o achosi oedi cyn y rhoddir gwybod am brofion, a gall gynnig dewis prawf arall, cyfatebol (gan ddefnyddio IDEXX/DPP) os bydd oedi. </w:t>
            </w:r>
          </w:p>
          <w:p w14:paraId="64EA8024" w14:textId="77777777" w:rsidR="00D8606A" w:rsidRPr="001B2F5C" w:rsidRDefault="00D8606A" w:rsidP="00E23FED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  <w:lang w:val="cy-GB"/>
              </w:rPr>
            </w:pPr>
          </w:p>
          <w:p w14:paraId="1342CE21" w14:textId="77777777" w:rsidR="00F64EB3" w:rsidRPr="001B2F5C" w:rsidRDefault="00F64EB3" w:rsidP="009D75E5">
            <w:pPr>
              <w:rPr>
                <w:rFonts w:cs="Arial"/>
                <w:b/>
                <w:szCs w:val="24"/>
                <w:lang w:val="cy-GB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t>Lloegr a’r Alban yn unig:</w:t>
            </w:r>
          </w:p>
          <w:p w14:paraId="04EA94CB" w14:textId="77777777" w:rsidR="00F64EB3" w:rsidRPr="001B2F5C" w:rsidRDefault="00F64EB3" w:rsidP="009D75E5">
            <w:pPr>
              <w:rPr>
                <w:rFonts w:cs="Arial"/>
                <w:sz w:val="8"/>
                <w:szCs w:val="8"/>
                <w:lang w:val="cy-GB"/>
              </w:rPr>
            </w:pPr>
          </w:p>
          <w:p w14:paraId="03AE1AFD" w14:textId="494E17ED" w:rsidR="00737A51" w:rsidRPr="001B2F5C" w:rsidRDefault="009D75E5" w:rsidP="00737A51">
            <w:pPr>
              <w:rPr>
                <w:rFonts w:cs="Arial"/>
                <w:szCs w:val="24"/>
                <w:lang w:val="cy-GB"/>
              </w:rPr>
            </w:pPr>
            <w:r w:rsidRPr="006E1AC4">
              <w:rPr>
                <w:rFonts w:cs="Arial"/>
                <w:szCs w:val="24"/>
                <w:lang w:val="cy-GB"/>
              </w:rPr>
              <w:t>Rwyf wedi trafod y dewis o brofion gwaed â'r perchennog/ceidwad ac wedi cytuno arnynt.</w:t>
            </w:r>
            <w:r w:rsidR="00715DE8">
              <w:rPr>
                <w:rFonts w:cs="Arial"/>
                <w:szCs w:val="24"/>
                <w:lang w:val="cy-GB"/>
              </w:rPr>
              <w:br/>
            </w:r>
          </w:p>
          <w:tbl>
            <w:tblPr>
              <w:tblpPr w:leftFromText="180" w:rightFromText="180" w:horzAnchor="margin" w:tblpY="-15340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0"/>
              <w:gridCol w:w="4273"/>
              <w:gridCol w:w="1413"/>
              <w:gridCol w:w="2637"/>
            </w:tblGrid>
            <w:tr w:rsidR="00A74EE8" w:rsidRPr="006E1AC4" w14:paraId="25427B13" w14:textId="77777777" w:rsidTr="00347A95">
              <w:trPr>
                <w:trHeight w:val="420"/>
              </w:trPr>
              <w:tc>
                <w:tcPr>
                  <w:tcW w:w="11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D7275A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lastRenderedPageBreak/>
                    <w:t>Llofnod</w:t>
                  </w:r>
                </w:p>
              </w:tc>
              <w:tc>
                <w:tcPr>
                  <w:tcW w:w="1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D8175" w14:textId="77777777" w:rsidR="009D75E5" w:rsidRPr="006E1AC4" w:rsidRDefault="00715DE8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3"/>
                </w:p>
              </w:tc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2C5693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t>Rhif: Ffôn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1FC8C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6E1AC4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Pr="006E1AC4">
                    <w:rPr>
                      <w:rFonts w:cs="Arial"/>
                      <w:szCs w:val="24"/>
                    </w:rPr>
                  </w:r>
                  <w:r w:rsidRPr="006E1AC4">
                    <w:rPr>
                      <w:rFonts w:cs="Arial"/>
                      <w:szCs w:val="24"/>
                    </w:rPr>
                    <w:fldChar w:fldCharType="separate"/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szCs w:val="24"/>
                    </w:rPr>
                    <w:fldChar w:fldCharType="end"/>
                  </w:r>
                </w:p>
              </w:tc>
            </w:tr>
            <w:tr w:rsidR="00A74EE8" w:rsidRPr="006E1AC4" w14:paraId="15757EBA" w14:textId="77777777" w:rsidTr="00347A95">
              <w:trPr>
                <w:trHeight w:val="317"/>
              </w:trPr>
              <w:tc>
                <w:tcPr>
                  <w:tcW w:w="110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8572E" w14:textId="77777777" w:rsidR="009D75E5" w:rsidRPr="00347A95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19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B539EE" w14:textId="77777777" w:rsidR="009D75E5" w:rsidRPr="00715DE8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jc w:val="center"/>
                    <w:rPr>
                      <w:rFonts w:cs="Arial"/>
                      <w:szCs w:val="24"/>
                    </w:rPr>
                  </w:pPr>
                  <w:r w:rsidRPr="00715DE8">
                    <w:rPr>
                      <w:rFonts w:cs="Arial"/>
                      <w:szCs w:val="24"/>
                      <w:lang w:val="cy-GB"/>
                    </w:rPr>
                    <w:t>Milfeddyg Swyddogol</w:t>
                  </w:r>
                </w:p>
              </w:tc>
              <w:tc>
                <w:tcPr>
                  <w:tcW w:w="18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3E7A" w14:textId="77777777" w:rsidR="009D75E5" w:rsidRPr="00BD0FD9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A74EE8" w:rsidRPr="006E1AC4" w14:paraId="72BE37B2" w14:textId="77777777" w:rsidTr="00347A95">
              <w:trPr>
                <w:trHeight w:val="317"/>
              </w:trPr>
              <w:tc>
                <w:tcPr>
                  <w:tcW w:w="11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8B6615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t xml:space="preserve">Enw mewn </w:t>
                  </w:r>
                  <w:r w:rsidRPr="006E1AC4">
                    <w:rPr>
                      <w:rFonts w:cs="Arial"/>
                      <w:szCs w:val="24"/>
                      <w:lang w:val="cy-GB"/>
                    </w:rPr>
                    <w:br/>
                    <w:t>PRIFLYTHRENNAU</w:t>
                  </w:r>
                </w:p>
              </w:tc>
              <w:tc>
                <w:tcPr>
                  <w:tcW w:w="1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81C88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E1AC4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Pr="006E1AC4">
                    <w:rPr>
                      <w:rFonts w:cs="Arial"/>
                      <w:szCs w:val="24"/>
                    </w:rPr>
                  </w:r>
                  <w:r w:rsidRPr="006E1AC4">
                    <w:rPr>
                      <w:rFonts w:cs="Arial"/>
                      <w:szCs w:val="24"/>
                    </w:rPr>
                    <w:fldChar w:fldCharType="separate"/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2CB4C46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t>Dyddiad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9DC1E" w14:textId="77777777" w:rsidR="009D75E5" w:rsidRPr="006E1AC4" w:rsidRDefault="009D75E5" w:rsidP="009D75E5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E1AC4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Pr="006E1AC4">
                    <w:rPr>
                      <w:rFonts w:cs="Arial"/>
                      <w:szCs w:val="24"/>
                    </w:rPr>
                  </w:r>
                  <w:r w:rsidRPr="006E1AC4">
                    <w:rPr>
                      <w:rFonts w:cs="Arial"/>
                      <w:szCs w:val="24"/>
                    </w:rPr>
                    <w:fldChar w:fldCharType="separate"/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66BAED7" w14:textId="77777777" w:rsidR="00D8606A" w:rsidRPr="00347A95" w:rsidRDefault="00D8606A" w:rsidP="00D8606A">
            <w:pPr>
              <w:rPr>
                <w:rFonts w:cs="Arial"/>
                <w:sz w:val="8"/>
                <w:szCs w:val="8"/>
              </w:rPr>
            </w:pPr>
          </w:p>
          <w:p w14:paraId="6C1F154A" w14:textId="77777777" w:rsidR="00A14DD8" w:rsidRPr="00347A95" w:rsidRDefault="00A14DD8" w:rsidP="00D8606A">
            <w:pPr>
              <w:rPr>
                <w:rFonts w:cs="Arial"/>
                <w:sz w:val="8"/>
                <w:szCs w:val="8"/>
              </w:rPr>
            </w:pPr>
          </w:p>
          <w:p w14:paraId="7F80B802" w14:textId="77777777" w:rsidR="00A14DD8" w:rsidRPr="00347A95" w:rsidRDefault="00A14DD8" w:rsidP="00D8606A">
            <w:pPr>
              <w:rPr>
                <w:rFonts w:cs="Arial"/>
                <w:sz w:val="8"/>
                <w:szCs w:val="8"/>
              </w:rPr>
            </w:pPr>
          </w:p>
          <w:p w14:paraId="082015F2" w14:textId="77883403" w:rsidR="00A14DD8" w:rsidRPr="006E1AC4" w:rsidRDefault="00BD0FD9" w:rsidP="00D860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 </w:t>
            </w:r>
            <w:r w:rsidR="00A14DD8" w:rsidRPr="006E1AC4">
              <w:rPr>
                <w:rFonts w:cs="Arial"/>
                <w:szCs w:val="24"/>
                <w:lang w:val="cy-GB"/>
              </w:rPr>
              <w:t>Rwyf wedi adolygu'r profion gwaed a ddewiswyd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8283"/>
            </w:tblGrid>
            <w:tr w:rsidR="00A74EE8" w:rsidRPr="006E1AC4" w14:paraId="0E79A597" w14:textId="77777777" w:rsidTr="00347A95">
              <w:trPr>
                <w:trHeight w:val="420"/>
              </w:trPr>
              <w:tc>
                <w:tcPr>
                  <w:tcW w:w="1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F6AA12" w14:textId="77777777" w:rsidR="00A14DD8" w:rsidRPr="006E1AC4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t>Llofnod</w:t>
                  </w:r>
                </w:p>
              </w:tc>
              <w:tc>
                <w:tcPr>
                  <w:tcW w:w="3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7677A" w14:textId="77777777" w:rsidR="00A14DD8" w:rsidRPr="006E1AC4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</w:p>
              </w:tc>
            </w:tr>
            <w:tr w:rsidR="00A74EE8" w:rsidRPr="006E1AC4" w14:paraId="7B149164" w14:textId="77777777" w:rsidTr="00347A95">
              <w:trPr>
                <w:trHeight w:val="317"/>
              </w:trPr>
              <w:tc>
                <w:tcPr>
                  <w:tcW w:w="113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D2457B" w14:textId="77777777" w:rsidR="00A14DD8" w:rsidRPr="00347A95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8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CC05F4A" w14:textId="77777777" w:rsidR="00A14DD8" w:rsidRPr="00347A95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jc w:val="center"/>
                    <w:rPr>
                      <w:rFonts w:cs="Arial"/>
                      <w:szCs w:val="24"/>
                    </w:rPr>
                  </w:pPr>
                  <w:r w:rsidRPr="00347A95">
                    <w:rPr>
                      <w:rFonts w:cs="Arial"/>
                      <w:szCs w:val="24"/>
                      <w:lang w:val="cy-GB"/>
                    </w:rPr>
                    <w:t>Perchennog/ceidwad</w:t>
                  </w:r>
                </w:p>
              </w:tc>
            </w:tr>
            <w:tr w:rsidR="00A74EE8" w:rsidRPr="006E1AC4" w14:paraId="4DCC6045" w14:textId="77777777" w:rsidTr="00347A95">
              <w:trPr>
                <w:trHeight w:val="317"/>
              </w:trPr>
              <w:tc>
                <w:tcPr>
                  <w:tcW w:w="1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1A9EBD" w14:textId="77777777" w:rsidR="00A14DD8" w:rsidRPr="006E1AC4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  <w:lang w:val="cy-GB"/>
                    </w:rPr>
                    <w:t xml:space="preserve">Enw mewn </w:t>
                  </w:r>
                  <w:r w:rsidRPr="006E1AC4">
                    <w:rPr>
                      <w:rFonts w:cs="Arial"/>
                      <w:szCs w:val="24"/>
                      <w:lang w:val="cy-GB"/>
                    </w:rPr>
                    <w:br/>
                    <w:t>PRIFLYTHRENNAU</w:t>
                  </w:r>
                </w:p>
              </w:tc>
              <w:tc>
                <w:tcPr>
                  <w:tcW w:w="3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8AAC7" w14:textId="77777777" w:rsidR="00A14DD8" w:rsidRPr="006E1AC4" w:rsidRDefault="00A14DD8" w:rsidP="00A14DD8">
                  <w:pPr>
                    <w:pStyle w:val="Header"/>
                    <w:tabs>
                      <w:tab w:val="left" w:pos="426"/>
                    </w:tabs>
                    <w:spacing w:line="254" w:lineRule="auto"/>
                    <w:rPr>
                      <w:rFonts w:cs="Arial"/>
                      <w:szCs w:val="24"/>
                    </w:rPr>
                  </w:pPr>
                  <w:r w:rsidRPr="006E1AC4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E1AC4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Pr="006E1AC4">
                    <w:rPr>
                      <w:rFonts w:cs="Arial"/>
                      <w:szCs w:val="24"/>
                    </w:rPr>
                  </w:r>
                  <w:r w:rsidRPr="006E1AC4">
                    <w:rPr>
                      <w:rFonts w:cs="Arial"/>
                      <w:szCs w:val="24"/>
                    </w:rPr>
                    <w:fldChar w:fldCharType="separate"/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noProof/>
                      <w:szCs w:val="24"/>
                    </w:rPr>
                    <w:t> </w:t>
                  </w:r>
                  <w:r w:rsidRPr="006E1AC4"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349617F3" w14:textId="77777777" w:rsidR="00347A95" w:rsidRDefault="00347A95" w:rsidP="00E23FED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7D2199CB" w14:textId="77777777" w:rsidR="00347A95" w:rsidRPr="00EB1C51" w:rsidRDefault="00347A95" w:rsidP="00347A9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347A95">
              <w:rPr>
                <w:rFonts w:cs="Arial"/>
                <w:sz w:val="8"/>
                <w:szCs w:val="8"/>
              </w:rPr>
              <w:br/>
            </w:r>
            <w:r w:rsidRPr="00EB1C51">
              <w:rPr>
                <w:rFonts w:cs="Arial"/>
                <w:b/>
                <w:sz w:val="20"/>
              </w:rPr>
              <w:t>Diogelu Data</w:t>
            </w:r>
          </w:p>
          <w:p w14:paraId="0D15FCC1" w14:textId="77777777" w:rsidR="00347A95" w:rsidRPr="00686445" w:rsidRDefault="00347A95" w:rsidP="00347A95">
            <w:pPr>
              <w:pBdr>
                <w:bottom w:val="single" w:sz="4" w:space="1" w:color="auto"/>
              </w:pBdr>
              <w:rPr>
                <w:rFonts w:cs="Arial"/>
              </w:rPr>
            </w:pPr>
            <w:r w:rsidRPr="00EB1C51">
              <w:rPr>
                <w:rFonts w:cs="Arial"/>
                <w:sz w:val="20"/>
                <w:lang w:val="cy-GB"/>
              </w:rPr>
              <w:t xml:space="preserve">I gael gwybodaeth am y ffordd rydym yn trin data personol ewch i </w:t>
            </w:r>
            <w:hyperlink r:id="rId12" w:history="1">
              <w:r w:rsidRPr="00EB1C51">
                <w:rPr>
                  <w:rStyle w:val="Hyperlink"/>
                  <w:rFonts w:cs="Arial"/>
                  <w:sz w:val="20"/>
                </w:rPr>
                <w:t>www.gov.uk</w:t>
              </w:r>
            </w:hyperlink>
            <w:r w:rsidRPr="00EB1C51">
              <w:rPr>
                <w:rFonts w:cs="Arial"/>
                <w:sz w:val="20"/>
              </w:rPr>
              <w:t xml:space="preserve"> </w:t>
            </w:r>
            <w:r w:rsidRPr="00EB1C51">
              <w:rPr>
                <w:rFonts w:cs="Arial"/>
                <w:sz w:val="20"/>
                <w:lang w:val="cy-GB"/>
              </w:rPr>
              <w:t xml:space="preserve">a chwiliwch am Siarter Gwybodaeth Bersonol yr Asiantaeth Iechyd Anifeiliaid a Phlanhigion. </w:t>
            </w:r>
          </w:p>
          <w:p w14:paraId="1F8E4345" w14:textId="77777777" w:rsidR="00347A95" w:rsidRPr="00347A95" w:rsidRDefault="00347A95" w:rsidP="00E23FED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:rsidRPr="001D32D9" w14:paraId="19AA0DA0" w14:textId="77777777" w:rsidTr="00D82BC7">
        <w:trPr>
          <w:trHeight w:val="356"/>
        </w:trPr>
        <w:tc>
          <w:tcPr>
            <w:tcW w:w="10934" w:type="dxa"/>
            <w:gridSpan w:val="1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36F6E2" w14:textId="77777777" w:rsidR="00E23FED" w:rsidRPr="001D32D9" w:rsidRDefault="00E23FED" w:rsidP="00E23FED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6E1AC4">
              <w:rPr>
                <w:rFonts w:cs="Arial"/>
                <w:b/>
                <w:bCs/>
                <w:szCs w:val="24"/>
                <w:lang w:val="cy-GB"/>
              </w:rPr>
              <w:lastRenderedPageBreak/>
              <w:t>Ni ddylid cyflwyno samplau mewn blychau y rheolir eu tymheredd</w:t>
            </w:r>
          </w:p>
        </w:tc>
      </w:tr>
      <w:tr w:rsidR="00A74EE8" w14:paraId="77603E94" w14:textId="77777777" w:rsidTr="00D82BC7">
        <w:trPr>
          <w:trHeight w:val="20"/>
        </w:trPr>
        <w:tc>
          <w:tcPr>
            <w:tcW w:w="10934" w:type="dxa"/>
            <w:gridSpan w:val="16"/>
            <w:tcBorders>
              <w:top w:val="single" w:sz="18" w:space="0" w:color="auto"/>
            </w:tcBorders>
            <w:vAlign w:val="center"/>
          </w:tcPr>
          <w:p w14:paraId="2BD97E94" w14:textId="77777777" w:rsidR="0067601E" w:rsidRPr="006E1AC4" w:rsidRDefault="006E1AC4" w:rsidP="0067601E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6E1AC4">
              <w:rPr>
                <w:rFonts w:cs="Arial"/>
                <w:sz w:val="8"/>
                <w:szCs w:val="8"/>
                <w:lang w:val="cy-GB"/>
              </w:rPr>
              <w:br/>
            </w:r>
            <w:r w:rsidR="0067601E" w:rsidRPr="006E1AC4">
              <w:rPr>
                <w:rFonts w:cs="Arial"/>
                <w:szCs w:val="24"/>
                <w:lang w:val="cy-GB"/>
              </w:rPr>
              <w:t xml:space="preserve">Anfonwch samplau i: </w:t>
            </w:r>
          </w:p>
          <w:p w14:paraId="51D9CA3B" w14:textId="77777777" w:rsidR="0067601E" w:rsidRPr="006E1AC4" w:rsidRDefault="0067601E" w:rsidP="0067601E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2B302ACD" w14:textId="77777777" w:rsidR="0067601E" w:rsidRPr="006E1AC4" w:rsidRDefault="0067601E" w:rsidP="0067601E">
            <w:pPr>
              <w:pStyle w:val="Heading4"/>
              <w:tabs>
                <w:tab w:val="clear" w:pos="6946"/>
                <w:tab w:val="left" w:pos="567"/>
              </w:tabs>
              <w:spacing w:before="0" w:after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6E1AC4">
              <w:rPr>
                <w:rFonts w:ascii="Arial" w:hAnsi="Arial" w:cs="Arial"/>
                <w:b w:val="0"/>
                <w:szCs w:val="24"/>
                <w:lang w:val="cy-GB"/>
              </w:rPr>
              <w:t>TB Serology Department, APHA Starcross, Staplake Mount, Starcross, Exeter, Devon, EX6 8PE</w:t>
            </w:r>
          </w:p>
          <w:p w14:paraId="71E6CD7E" w14:textId="77777777" w:rsidR="0067601E" w:rsidRPr="006E1AC4" w:rsidRDefault="0067601E" w:rsidP="0067601E">
            <w:pPr>
              <w:rPr>
                <w:rFonts w:cs="Arial"/>
                <w:szCs w:val="24"/>
              </w:rPr>
            </w:pPr>
            <w:r w:rsidRPr="006E1AC4">
              <w:rPr>
                <w:rFonts w:cs="Arial"/>
                <w:szCs w:val="24"/>
                <w:lang w:val="cy-GB"/>
              </w:rPr>
              <w:t>Ffôn: 03000 600020</w:t>
            </w:r>
          </w:p>
          <w:p w14:paraId="3E663E81" w14:textId="77777777" w:rsidR="00DF6DA0" w:rsidRPr="006E1AC4" w:rsidRDefault="00DF6DA0" w:rsidP="0067601E">
            <w:pPr>
              <w:rPr>
                <w:rFonts w:cs="Arial"/>
                <w:sz w:val="8"/>
                <w:szCs w:val="8"/>
              </w:rPr>
            </w:pPr>
          </w:p>
          <w:p w14:paraId="7378ABB5" w14:textId="0FC49D8B" w:rsidR="0067601E" w:rsidRPr="006E1AC4" w:rsidRDefault="0067601E" w:rsidP="0067601E">
            <w:pPr>
              <w:rPr>
                <w:rFonts w:cs="Arial"/>
                <w:sz w:val="21"/>
                <w:szCs w:val="21"/>
              </w:rPr>
            </w:pPr>
            <w:r w:rsidRPr="006E1AC4">
              <w:rPr>
                <w:rFonts w:cs="Arial"/>
                <w:szCs w:val="24"/>
                <w:lang w:val="cy-GB"/>
              </w:rPr>
              <w:t>Cysylltiad:</w:t>
            </w:r>
            <w:r w:rsidR="006E1AC4" w:rsidRPr="006E1AC4">
              <w:rPr>
                <w:rFonts w:cs="Arial"/>
                <w:szCs w:val="24"/>
                <w:lang w:val="cy-GB"/>
              </w:rPr>
              <w:t xml:space="preserve"> </w:t>
            </w:r>
            <w:hyperlink r:id="rId13" w:history="1">
              <w:r w:rsidR="001D32D9" w:rsidRPr="00E60CD5">
                <w:rPr>
                  <w:rStyle w:val="Hyperlink"/>
                </w:rPr>
                <w:t>Starcross@apha.gov.uk</w:t>
              </w:r>
            </w:hyperlink>
          </w:p>
        </w:tc>
      </w:tr>
      <w:tr w:rsidR="00A74EE8" w14:paraId="39518A9A" w14:textId="77777777" w:rsidTr="00D82BC7">
        <w:trPr>
          <w:trHeight w:val="283"/>
        </w:trPr>
        <w:tc>
          <w:tcPr>
            <w:tcW w:w="10934" w:type="dxa"/>
            <w:gridSpan w:val="16"/>
            <w:vAlign w:val="center"/>
          </w:tcPr>
          <w:p w14:paraId="424DAF79" w14:textId="77777777" w:rsidR="00E23FED" w:rsidRPr="002A3115" w:rsidRDefault="00E23FED" w:rsidP="0067601E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083F0107" w14:textId="77777777" w:rsidR="008767AE" w:rsidRPr="000503AC" w:rsidRDefault="008767AE" w:rsidP="0004690E">
      <w:pPr>
        <w:pStyle w:val="Header"/>
        <w:tabs>
          <w:tab w:val="left" w:pos="0"/>
        </w:tabs>
        <w:rPr>
          <w:rFonts w:cs="Arial"/>
          <w:sz w:val="2"/>
          <w:szCs w:val="2"/>
        </w:rPr>
      </w:pPr>
      <w:r>
        <w:rPr>
          <w:rFonts w:cs="Arial"/>
          <w:sz w:val="21"/>
          <w:szCs w:val="21"/>
          <w:lang w:val="cy-GB"/>
        </w:rPr>
        <w:br w:type="page"/>
      </w:r>
    </w:p>
    <w:tbl>
      <w:tblPr>
        <w:tblW w:w="11022" w:type="dxa"/>
        <w:tblInd w:w="-3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851"/>
        <w:gridCol w:w="2268"/>
        <w:gridCol w:w="2516"/>
      </w:tblGrid>
      <w:tr w:rsidR="00A74EE8" w14:paraId="35C6DA3B" w14:textId="77777777" w:rsidTr="0057199A">
        <w:trPr>
          <w:trHeight w:val="454"/>
        </w:trPr>
        <w:tc>
          <w:tcPr>
            <w:tcW w:w="11022" w:type="dxa"/>
            <w:gridSpan w:val="5"/>
            <w:vAlign w:val="center"/>
          </w:tcPr>
          <w:p w14:paraId="74171D2A" w14:textId="77777777" w:rsidR="00702CFA" w:rsidRPr="00347A95" w:rsidRDefault="00702CFA" w:rsidP="00702CFA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47A9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Samplau gwaed ar gyfer Pecyn Prawf Gwrthgyrff TB mewn Camelidau</w:t>
            </w:r>
            <w:r w:rsidRPr="00347A95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</w:tc>
      </w:tr>
      <w:tr w:rsidR="00A74EE8" w14:paraId="5C41B184" w14:textId="77777777" w:rsidTr="0057199A">
        <w:tblPrEx>
          <w:tblBorders>
            <w:bottom w:val="none" w:sz="0" w:space="0" w:color="auto"/>
          </w:tblBorders>
        </w:tblPrEx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28AEDA95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04551A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676973A9" w14:textId="77777777" w:rsidTr="0057199A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F440472" w14:textId="77777777" w:rsidR="008767AE" w:rsidRPr="00347A95" w:rsidRDefault="000A7894" w:rsidP="0075044C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Swyddfa APHA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6E0B" w14:textId="77777777" w:rsidR="008767AE" w:rsidRPr="00347A95" w:rsidRDefault="0035018C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708A2E7" w14:textId="77777777" w:rsidTr="0057199A">
        <w:tblPrEx>
          <w:tblBorders>
            <w:bottom w:val="none" w:sz="0" w:space="0" w:color="auto"/>
          </w:tblBorders>
        </w:tblPrEx>
        <w:tc>
          <w:tcPr>
            <w:tcW w:w="3261" w:type="dxa"/>
            <w:vAlign w:val="center"/>
          </w:tcPr>
          <w:p w14:paraId="5387082A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top w:val="single" w:sz="4" w:space="0" w:color="auto"/>
            </w:tcBorders>
            <w:vAlign w:val="center"/>
          </w:tcPr>
          <w:p w14:paraId="7E511111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74D81305" w14:textId="77777777" w:rsidTr="00347A95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15E36C8" w14:textId="77777777" w:rsidR="000503AC" w:rsidRPr="00347A95" w:rsidRDefault="000503AC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Rhif y Daliad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7FB5" w14:textId="77777777" w:rsidR="000503AC" w:rsidRPr="00347A95" w:rsidRDefault="0035018C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0FB5" w14:textId="77777777" w:rsidR="000503AC" w:rsidRPr="00347A95" w:rsidRDefault="000503AC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Blaenlythrennau'r samplwr/samplwyr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B23" w14:textId="77777777" w:rsidR="000503AC" w:rsidRPr="00347A95" w:rsidRDefault="0035018C" w:rsidP="00463BBF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7A919D1" w14:textId="77777777" w:rsidTr="0057199A">
        <w:tblPrEx>
          <w:tblBorders>
            <w:bottom w:val="none" w:sz="0" w:space="0" w:color="auto"/>
          </w:tblBorders>
        </w:tblPrEx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05EA7B2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vAlign w:val="center"/>
          </w:tcPr>
          <w:p w14:paraId="6A541B52" w14:textId="77777777" w:rsidR="008767AE" w:rsidRPr="00463BBF" w:rsidRDefault="008767AE" w:rsidP="00463BBF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2DA29ACB" w14:textId="77777777" w:rsidTr="0057199A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503885" w14:textId="77777777" w:rsidR="008767AE" w:rsidRPr="00347A95" w:rsidRDefault="000503AC" w:rsidP="00463BBF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t>Rhif Adnabod Swyddogol yr Anifail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953F1A" w14:textId="77777777" w:rsidR="008767AE" w:rsidRPr="00347A95" w:rsidRDefault="000503AC" w:rsidP="00463BBF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t>Cod Bar y Sampl</w:t>
            </w:r>
          </w:p>
        </w:tc>
      </w:tr>
      <w:tr w:rsidR="00A74EE8" w14:paraId="2D7F1AC0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920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020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2C6221EF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A6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ABF2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2AB975CA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678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FB9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CBA3DD5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819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60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47FFDF9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36C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76A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6152F69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C05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1AE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A540910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8C2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9B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24EAD94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7EA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254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A5CB942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864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77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D572E8E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615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639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C588E24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F3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DC0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3D8E6FA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82D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6307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C4C3878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9B9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AAD3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49B5719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FF0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D0E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4FF66DC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8B9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55A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C497773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9C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36D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F55B33D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23A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0AD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C360A4A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E56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568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CEFBA47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ABFA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94C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813999E" w14:textId="77777777" w:rsidTr="0057199A">
        <w:tblPrEx>
          <w:tblBorders>
            <w:bottom w:val="none" w:sz="0" w:space="0" w:color="auto"/>
          </w:tblBorders>
        </w:tblPrEx>
        <w:trPr>
          <w:trHeight w:val="6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58C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A29" w14:textId="77777777" w:rsidR="0035018C" w:rsidRPr="00347A95" w:rsidRDefault="0035018C" w:rsidP="0035018C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</w:tbl>
    <w:p w14:paraId="72F90A40" w14:textId="77777777" w:rsidR="004941CE" w:rsidRDefault="004941CE" w:rsidP="004941CE">
      <w:pPr>
        <w:pStyle w:val="Header"/>
        <w:tabs>
          <w:tab w:val="left" w:pos="426"/>
          <w:tab w:val="left" w:pos="2410"/>
        </w:tabs>
        <w:rPr>
          <w:rFonts w:cs="Arial"/>
          <w:sz w:val="8"/>
          <w:szCs w:val="8"/>
        </w:rPr>
      </w:pPr>
    </w:p>
    <w:p w14:paraId="570B40DE" w14:textId="77777777" w:rsidR="00702CFA" w:rsidRDefault="00702CFA" w:rsidP="004941CE">
      <w:pPr>
        <w:pStyle w:val="Header"/>
        <w:tabs>
          <w:tab w:val="left" w:pos="426"/>
          <w:tab w:val="left" w:pos="2410"/>
        </w:tabs>
        <w:rPr>
          <w:rFonts w:cs="Arial"/>
          <w:sz w:val="8"/>
          <w:szCs w:val="8"/>
        </w:rPr>
      </w:pPr>
    </w:p>
    <w:p w14:paraId="65C47C28" w14:textId="77777777" w:rsidR="00702CFA" w:rsidRDefault="00702CFA" w:rsidP="004941CE">
      <w:pPr>
        <w:pStyle w:val="Header"/>
        <w:tabs>
          <w:tab w:val="left" w:pos="426"/>
          <w:tab w:val="left" w:pos="2410"/>
        </w:tabs>
        <w:rPr>
          <w:rFonts w:cs="Arial"/>
          <w:sz w:val="8"/>
          <w:szCs w:val="8"/>
        </w:rPr>
      </w:pPr>
    </w:p>
    <w:p w14:paraId="3DDBFFDF" w14:textId="77777777" w:rsidR="00702CFA" w:rsidRPr="004941CE" w:rsidRDefault="00702CFA" w:rsidP="004941CE">
      <w:pPr>
        <w:pStyle w:val="Header"/>
        <w:tabs>
          <w:tab w:val="left" w:pos="426"/>
          <w:tab w:val="left" w:pos="2410"/>
        </w:tabs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2060"/>
        <w:gridCol w:w="819"/>
        <w:gridCol w:w="2190"/>
        <w:gridCol w:w="2575"/>
      </w:tblGrid>
      <w:tr w:rsidR="00A74EE8" w14:paraId="13E7CC57" w14:textId="77777777" w:rsidTr="00893659">
        <w:tc>
          <w:tcPr>
            <w:tcW w:w="10988" w:type="dxa"/>
            <w:gridSpan w:val="5"/>
            <w:tcBorders>
              <w:bottom w:val="single" w:sz="18" w:space="0" w:color="auto"/>
            </w:tcBorders>
            <w:vAlign w:val="center"/>
          </w:tcPr>
          <w:p w14:paraId="3BF3D2B9" w14:textId="77777777" w:rsidR="004941CE" w:rsidRPr="00347A95" w:rsidRDefault="00702CFA" w:rsidP="00893659">
            <w:pPr>
              <w:pStyle w:val="Header"/>
              <w:tabs>
                <w:tab w:val="left" w:pos="0"/>
              </w:tabs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lastRenderedPageBreak/>
              <w:t>Samplau Gwaed ar gyfer Pecyn Prawf Gwrthgyrff TB mewn Camelidau</w:t>
            </w:r>
          </w:p>
        </w:tc>
      </w:tr>
      <w:tr w:rsidR="00A74EE8" w14:paraId="3FD00F9E" w14:textId="77777777" w:rsidTr="00893659"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14:paraId="3E96E3DF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B0B9AE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3139FBFA" w14:textId="77777777" w:rsidTr="004941CE">
        <w:trPr>
          <w:trHeight w:val="34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2BF3FE36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Swyddfa APHA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0FA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9A14585" w14:textId="77777777" w:rsidTr="00893659">
        <w:tc>
          <w:tcPr>
            <w:tcW w:w="3227" w:type="dxa"/>
            <w:vAlign w:val="center"/>
          </w:tcPr>
          <w:p w14:paraId="1884618A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top w:val="single" w:sz="4" w:space="0" w:color="auto"/>
            </w:tcBorders>
            <w:vAlign w:val="center"/>
          </w:tcPr>
          <w:p w14:paraId="299EBC0F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4716422E" w14:textId="77777777" w:rsidTr="004941CE">
        <w:trPr>
          <w:trHeight w:val="34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4AF4D063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Rhif y Daliad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456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3012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  <w:lang w:val="cy-GB"/>
              </w:rPr>
              <w:t>Blaenlythrennau'r samplwr/samplwyr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1A8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96C2178" w14:textId="77777777" w:rsidTr="00893659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3BF5CB22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vAlign w:val="center"/>
          </w:tcPr>
          <w:p w14:paraId="5F7EAAD2" w14:textId="77777777" w:rsidR="004941CE" w:rsidRPr="00463BBF" w:rsidRDefault="004941CE" w:rsidP="00893659">
            <w:pPr>
              <w:pStyle w:val="Header"/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</w:tc>
      </w:tr>
      <w:tr w:rsidR="00A74EE8" w14:paraId="33462C57" w14:textId="77777777" w:rsidTr="004941CE">
        <w:trPr>
          <w:trHeight w:val="39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4CB0A3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t>Rhif Adnabod Swyddogol yr Anifail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215852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t>Cod Bar y Sampl</w:t>
            </w:r>
          </w:p>
        </w:tc>
      </w:tr>
      <w:tr w:rsidR="00A74EE8" w14:paraId="29DB3EBF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C47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8A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2A3733A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FD4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BE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69D53E8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2C7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837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3641A9D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943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FC62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3968CCD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8CE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A0D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CC2B75F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A6B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B7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86D2C15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A41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B02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71A8113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218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53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163D0D7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22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51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C6541D6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59C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508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DA30183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5D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6E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29138DAF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267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2A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0038AA1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69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A4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627286F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9D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874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CCF3EDC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128E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81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C67D5ED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75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1D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B7E2C06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E02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C1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7725261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88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F1D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84F5E5D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AB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E99E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B00384F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B5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AB3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30EC8C7" w14:textId="77777777" w:rsidTr="00D82BC7">
        <w:trPr>
          <w:trHeight w:val="6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33F" w14:textId="77777777" w:rsidR="004941CE" w:rsidRPr="00347A95" w:rsidRDefault="004941CE" w:rsidP="00893659">
            <w:pPr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E2A" w14:textId="77777777" w:rsidR="004941CE" w:rsidRPr="00347A95" w:rsidRDefault="004941CE" w:rsidP="00893659">
            <w:pPr>
              <w:rPr>
                <w:rFonts w:cs="Arial"/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</w:tbl>
    <w:p w14:paraId="693933C3" w14:textId="77777777" w:rsidR="004941CE" w:rsidRPr="004941CE" w:rsidRDefault="004941CE" w:rsidP="004941CE">
      <w:pPr>
        <w:pStyle w:val="Header"/>
        <w:tabs>
          <w:tab w:val="left" w:pos="426"/>
          <w:tab w:val="left" w:pos="2410"/>
        </w:tabs>
        <w:rPr>
          <w:rFonts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511"/>
      </w:tblGrid>
      <w:tr w:rsidR="00A74EE8" w14:paraId="10B790F8" w14:textId="77777777" w:rsidTr="004941CE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83A5E5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lastRenderedPageBreak/>
              <w:t>Rhif Adnabod Swyddogol yr Anifail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801BCF" w14:textId="77777777" w:rsidR="004941CE" w:rsidRPr="00347A95" w:rsidRDefault="004941CE" w:rsidP="00893659">
            <w:pPr>
              <w:pStyle w:val="Header"/>
              <w:tabs>
                <w:tab w:val="left" w:pos="0"/>
              </w:tabs>
              <w:jc w:val="center"/>
              <w:rPr>
                <w:rFonts w:cs="Arial"/>
                <w:b/>
                <w:szCs w:val="24"/>
              </w:rPr>
            </w:pPr>
            <w:r w:rsidRPr="00347A95">
              <w:rPr>
                <w:rFonts w:cs="Arial"/>
                <w:b/>
                <w:bCs/>
                <w:szCs w:val="24"/>
                <w:lang w:val="cy-GB"/>
              </w:rPr>
              <w:t>Cod Bar y Sampl</w:t>
            </w:r>
          </w:p>
        </w:tc>
      </w:tr>
      <w:tr w:rsidR="00A74EE8" w14:paraId="144FE333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97B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72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47CA563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FA3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E53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D6B5A2A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BA2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96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2C9132C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B1A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C6B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032C5ED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1B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49B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90D03E2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0C9B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BB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6A179F61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E07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70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54E8598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47A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4F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984FB9B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4D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565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F53BC6D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565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69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1509E1F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A16D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7F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280CB780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CF60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D9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6A5112B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6692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3F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79CF1479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67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C07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1FFFF3A5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06F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A26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6D729C3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D17E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35D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07653E0C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4CD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407A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4DF42CAB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EE7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4C3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32B623CD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151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80E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  <w:tr w:rsidR="00A74EE8" w14:paraId="5EDA0770" w14:textId="77777777" w:rsidTr="00893659">
        <w:trPr>
          <w:trHeight w:val="6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4CE9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4D87" w14:textId="77777777" w:rsidR="004941CE" w:rsidRPr="00347A95" w:rsidRDefault="004941CE" w:rsidP="00893659">
            <w:pPr>
              <w:rPr>
                <w:szCs w:val="24"/>
              </w:rPr>
            </w:pPr>
            <w:r w:rsidRPr="00347A9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A95">
              <w:rPr>
                <w:rFonts w:cs="Arial"/>
                <w:szCs w:val="24"/>
              </w:rPr>
              <w:instrText xml:space="preserve"> FORMTEXT </w:instrText>
            </w:r>
            <w:r w:rsidRPr="00347A95">
              <w:rPr>
                <w:rFonts w:cs="Arial"/>
                <w:szCs w:val="24"/>
              </w:rPr>
            </w:r>
            <w:r w:rsidRPr="00347A95">
              <w:rPr>
                <w:rFonts w:cs="Arial"/>
                <w:szCs w:val="24"/>
              </w:rPr>
              <w:fldChar w:fldCharType="separate"/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noProof/>
                <w:szCs w:val="24"/>
              </w:rPr>
              <w:t> </w:t>
            </w:r>
            <w:r w:rsidRPr="00347A95">
              <w:rPr>
                <w:rFonts w:cs="Arial"/>
                <w:szCs w:val="24"/>
              </w:rPr>
              <w:fldChar w:fldCharType="end"/>
            </w:r>
          </w:p>
        </w:tc>
      </w:tr>
    </w:tbl>
    <w:p w14:paraId="70AD655A" w14:textId="77777777" w:rsidR="00A509FA" w:rsidRPr="00241262" w:rsidRDefault="00A509FA" w:rsidP="00D82BC7">
      <w:pPr>
        <w:spacing w:before="100" w:beforeAutospacing="1" w:after="100" w:afterAutospacing="1"/>
        <w:rPr>
          <w:rFonts w:cs="Arial"/>
          <w:sz w:val="8"/>
          <w:szCs w:val="8"/>
          <w:lang w:eastAsia="en-GB"/>
        </w:rPr>
      </w:pPr>
    </w:p>
    <w:p w14:paraId="471623DB" w14:textId="77777777" w:rsidR="00347A95" w:rsidRPr="00347A95" w:rsidRDefault="00347A95" w:rsidP="00347A95">
      <w:pPr>
        <w:spacing w:before="100" w:beforeAutospacing="1" w:after="100" w:afterAutospacing="1"/>
        <w:jc w:val="center"/>
        <w:rPr>
          <w:rFonts w:ascii="Times New Roman" w:hAnsi="Times New Roman"/>
          <w:sz w:val="19"/>
          <w:szCs w:val="19"/>
          <w:lang w:eastAsia="en-GB"/>
        </w:rPr>
      </w:pPr>
      <w:r w:rsidRPr="00347A95">
        <w:rPr>
          <w:rFonts w:cs="Arial"/>
          <w:sz w:val="19"/>
          <w:szCs w:val="19"/>
          <w:lang w:eastAsia="en-GB"/>
        </w:rPr>
        <w:t>Mae APHA yn un o Asiantaethau Gweithredol Adran yr Amgylchedd, Bwyd a Materion Gwledig ac mae hefyd yn gweithio ar ran Llywodraeth yr Alban, Llywodraeth Cymru a'r Asiantaeth Safonau Bwyd i ddiogelu iechyd anifeiliaid a phlanhigion er budd pobl, yr amgylchedd a'r economi.</w:t>
      </w:r>
    </w:p>
    <w:p w14:paraId="376A73A2" w14:textId="2B7659A0" w:rsidR="0059184A" w:rsidRPr="0034795A" w:rsidRDefault="0059184A" w:rsidP="0059184A">
      <w:pPr>
        <w:jc w:val="center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4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2126"/>
        <w:gridCol w:w="1559"/>
        <w:gridCol w:w="1560"/>
        <w:gridCol w:w="850"/>
        <w:gridCol w:w="1384"/>
      </w:tblGrid>
      <w:tr w:rsidR="00D82BC7" w14:paraId="1AD4A080" w14:textId="77777777" w:rsidTr="00D82BC7">
        <w:trPr>
          <w:trHeight w:hRule="exact" w:val="269"/>
        </w:trPr>
        <w:tc>
          <w:tcPr>
            <w:tcW w:w="1668" w:type="dxa"/>
            <w:vAlign w:val="center"/>
          </w:tcPr>
          <w:p w14:paraId="1801BABE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b/>
                <w:bCs/>
                <w:sz w:val="18"/>
                <w:szCs w:val="18"/>
                <w:lang w:val="cy-GB" w:eastAsia="en-GB"/>
              </w:rPr>
              <w:t xml:space="preserve">Stamp HM3 </w:t>
            </w:r>
          </w:p>
        </w:tc>
        <w:tc>
          <w:tcPr>
            <w:tcW w:w="1168" w:type="dxa"/>
            <w:vAlign w:val="center"/>
          </w:tcPr>
          <w:p w14:paraId="1565D668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18"/>
                <w:szCs w:val="18"/>
                <w:lang w:val="cy-GB" w:eastAsia="en-GB"/>
              </w:rPr>
              <w:t>Enw:</w:t>
            </w:r>
          </w:p>
        </w:tc>
        <w:tc>
          <w:tcPr>
            <w:tcW w:w="2126" w:type="dxa"/>
            <w:vAlign w:val="center"/>
          </w:tcPr>
          <w:p w14:paraId="7EDF13EB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instrText xml:space="preserve"> FORMTEXT </w:instrText>
            </w:r>
            <w:r w:rsidRPr="00680121">
              <w:rPr>
                <w:rFonts w:cs="Arial"/>
                <w:sz w:val="21"/>
                <w:szCs w:val="21"/>
                <w:lang w:eastAsia="en-GB"/>
              </w:rP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separate"/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0C0ACB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18"/>
                <w:szCs w:val="18"/>
                <w:lang w:val="cy-GB" w:eastAsia="en-GB"/>
              </w:rPr>
              <w:t>Dyddiad Derbyn:</w:t>
            </w:r>
          </w:p>
        </w:tc>
        <w:tc>
          <w:tcPr>
            <w:tcW w:w="1560" w:type="dxa"/>
            <w:vAlign w:val="center"/>
          </w:tcPr>
          <w:p w14:paraId="1C06E14B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instrText xml:space="preserve"> FORMTEXT </w:instrText>
            </w:r>
            <w:r w:rsidRPr="00680121">
              <w:rPr>
                <w:rFonts w:cs="Arial"/>
                <w:sz w:val="21"/>
                <w:szCs w:val="21"/>
                <w:lang w:eastAsia="en-GB"/>
              </w:rP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separate"/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FDC207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18"/>
                <w:szCs w:val="18"/>
                <w:lang w:val="cy-GB" w:eastAsia="en-GB"/>
              </w:rPr>
              <w:t>WS ID:</w:t>
            </w:r>
          </w:p>
        </w:tc>
        <w:tc>
          <w:tcPr>
            <w:tcW w:w="1384" w:type="dxa"/>
            <w:vAlign w:val="center"/>
          </w:tcPr>
          <w:p w14:paraId="780960D4" w14:textId="77777777" w:rsidR="00D82BC7" w:rsidRPr="00680121" w:rsidRDefault="00D82BC7" w:rsidP="00D82BC7">
            <w:pPr>
              <w:tabs>
                <w:tab w:val="left" w:pos="426"/>
                <w:tab w:val="left" w:pos="2410"/>
                <w:tab w:val="center" w:pos="4513"/>
                <w:tab w:val="right" w:pos="9026"/>
              </w:tabs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instrText xml:space="preserve"> FORMTEXT </w:instrText>
            </w:r>
            <w:r w:rsidRPr="00680121">
              <w:rPr>
                <w:rFonts w:cs="Arial"/>
                <w:sz w:val="21"/>
                <w:szCs w:val="21"/>
                <w:lang w:eastAsia="en-GB"/>
              </w:rPr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separate"/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noProof/>
                <w:sz w:val="21"/>
                <w:szCs w:val="21"/>
                <w:lang w:eastAsia="en-GB"/>
              </w:rPr>
              <w:t> </w:t>
            </w:r>
            <w:r w:rsidRPr="00680121">
              <w:rPr>
                <w:rFonts w:cs="Arial"/>
                <w:sz w:val="21"/>
                <w:szCs w:val="21"/>
                <w:lang w:eastAsia="en-GB"/>
              </w:rPr>
              <w:fldChar w:fldCharType="end"/>
            </w:r>
          </w:p>
        </w:tc>
      </w:tr>
    </w:tbl>
    <w:p w14:paraId="09E2D6FC" w14:textId="77777777" w:rsidR="00AD20E7" w:rsidRDefault="00AD20E7" w:rsidP="00AD20E7">
      <w:pPr>
        <w:tabs>
          <w:tab w:val="left" w:pos="426"/>
          <w:tab w:val="left" w:pos="2410"/>
          <w:tab w:val="center" w:pos="4513"/>
          <w:tab w:val="right" w:pos="9026"/>
        </w:tabs>
        <w:jc w:val="center"/>
        <w:rPr>
          <w:rFonts w:cs="Arial"/>
          <w:b/>
          <w:sz w:val="18"/>
          <w:szCs w:val="18"/>
          <w:lang w:eastAsia="en-GB"/>
        </w:rPr>
      </w:pPr>
    </w:p>
    <w:p w14:paraId="2317AC46" w14:textId="77777777" w:rsidR="004941CE" w:rsidRPr="0034795A" w:rsidRDefault="004941CE" w:rsidP="0059184A">
      <w:pPr>
        <w:pStyle w:val="Header"/>
        <w:tabs>
          <w:tab w:val="left" w:pos="426"/>
          <w:tab w:val="left" w:pos="2410"/>
        </w:tabs>
        <w:rPr>
          <w:rFonts w:cs="Arial"/>
          <w:sz w:val="18"/>
          <w:szCs w:val="18"/>
        </w:rPr>
      </w:pPr>
    </w:p>
    <w:sectPr w:rsidR="004941CE" w:rsidRPr="0034795A" w:rsidSect="003C4252">
      <w:footerReference w:type="default" r:id="rId14"/>
      <w:type w:val="continuous"/>
      <w:pgSz w:w="11906" w:h="16838"/>
      <w:pgMar w:top="567" w:right="567" w:bottom="567" w:left="567" w:header="425" w:footer="261" w:gutter="0"/>
      <w:cols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AF3" w14:textId="77777777" w:rsidR="00B92965" w:rsidRDefault="00B92965">
      <w:r>
        <w:separator/>
      </w:r>
    </w:p>
  </w:endnote>
  <w:endnote w:type="continuationSeparator" w:id="0">
    <w:p w14:paraId="3551F11A" w14:textId="77777777" w:rsidR="00B92965" w:rsidRDefault="00B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53AB" w14:textId="0FF0CA40" w:rsidR="00A52BC7" w:rsidRDefault="000A7894" w:rsidP="00B4167A">
    <w:pPr>
      <w:pStyle w:val="Footer"/>
      <w:pBdr>
        <w:top w:val="single" w:sz="18" w:space="1" w:color="auto"/>
      </w:pBdr>
      <w:tabs>
        <w:tab w:val="clear" w:pos="4153"/>
        <w:tab w:val="center" w:pos="5245"/>
      </w:tabs>
      <w:rPr>
        <w:sz w:val="18"/>
      </w:rPr>
    </w:pPr>
    <w:r>
      <w:rPr>
        <w:sz w:val="18"/>
        <w:lang w:val="cy-GB"/>
      </w:rPr>
      <w:t>TN18</w:t>
    </w:r>
    <w:r w:rsidR="00BD0FD9">
      <w:rPr>
        <w:sz w:val="18"/>
        <w:lang w:val="cy-GB"/>
      </w:rPr>
      <w:t>3</w:t>
    </w:r>
    <w:r w:rsidR="000D5913">
      <w:rPr>
        <w:sz w:val="18"/>
        <w:lang w:val="cy-GB"/>
      </w:rPr>
      <w:t xml:space="preserve">(Cymraeg) </w:t>
    </w:r>
    <w:r>
      <w:rPr>
        <w:sz w:val="18"/>
        <w:lang w:val="cy-GB"/>
      </w:rPr>
      <w:t xml:space="preserve">(Diw. </w:t>
    </w:r>
    <w:r w:rsidR="009C3696">
      <w:rPr>
        <w:sz w:val="18"/>
        <w:lang w:val="cy-GB"/>
      </w:rPr>
      <w:t>0</w:t>
    </w:r>
    <w:r w:rsidR="00D82BC7">
      <w:rPr>
        <w:sz w:val="18"/>
        <w:lang w:val="cy-GB"/>
      </w:rPr>
      <w:t>3</w:t>
    </w:r>
    <w:r>
      <w:rPr>
        <w:sz w:val="18"/>
        <w:lang w:val="cy-GB"/>
      </w:rPr>
      <w:t>/</w:t>
    </w:r>
    <w:r w:rsidR="009C3696">
      <w:rPr>
        <w:sz w:val="18"/>
        <w:lang w:val="cy-GB"/>
      </w:rPr>
      <w:t>23</w:t>
    </w:r>
    <w:r>
      <w:rPr>
        <w:sz w:val="18"/>
        <w:lang w:val="cy-GB"/>
      </w:rPr>
      <w:t>)</w:t>
    </w:r>
    <w:r>
      <w:rPr>
        <w:sz w:val="18"/>
        <w:lang w:val="cy-GB"/>
      </w:rPr>
      <w:tab/>
      <w:t xml:space="preserve">            </w:t>
    </w:r>
    <w:r>
      <w:rPr>
        <w:b/>
        <w:bCs/>
        <w:sz w:val="18"/>
        <w:lang w:val="cy-GB"/>
      </w:rPr>
      <w:t>SWYDDOGOL-SENSITIF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D03F" w14:textId="77777777" w:rsidR="00B92965" w:rsidRDefault="00B92965">
      <w:r>
        <w:separator/>
      </w:r>
    </w:p>
  </w:footnote>
  <w:footnote w:type="continuationSeparator" w:id="0">
    <w:p w14:paraId="5B2BC740" w14:textId="77777777" w:rsidR="00B92965" w:rsidRDefault="00B9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C3F"/>
    <w:multiLevelType w:val="multilevel"/>
    <w:tmpl w:val="B8F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61B2"/>
    <w:multiLevelType w:val="hybridMultilevel"/>
    <w:tmpl w:val="3D2C3E08"/>
    <w:lvl w:ilvl="0" w:tplc="79261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CD77A" w:tentative="1">
      <w:start w:val="1"/>
      <w:numFmt w:val="lowerLetter"/>
      <w:lvlText w:val="%2."/>
      <w:lvlJc w:val="left"/>
      <w:pPr>
        <w:ind w:left="1440" w:hanging="360"/>
      </w:pPr>
    </w:lvl>
    <w:lvl w:ilvl="2" w:tplc="ED5A48DC" w:tentative="1">
      <w:start w:val="1"/>
      <w:numFmt w:val="lowerRoman"/>
      <w:lvlText w:val="%3."/>
      <w:lvlJc w:val="right"/>
      <w:pPr>
        <w:ind w:left="2160" w:hanging="180"/>
      </w:pPr>
    </w:lvl>
    <w:lvl w:ilvl="3" w:tplc="772C39C0" w:tentative="1">
      <w:start w:val="1"/>
      <w:numFmt w:val="decimal"/>
      <w:lvlText w:val="%4."/>
      <w:lvlJc w:val="left"/>
      <w:pPr>
        <w:ind w:left="2880" w:hanging="360"/>
      </w:pPr>
    </w:lvl>
    <w:lvl w:ilvl="4" w:tplc="06C6162E" w:tentative="1">
      <w:start w:val="1"/>
      <w:numFmt w:val="lowerLetter"/>
      <w:lvlText w:val="%5."/>
      <w:lvlJc w:val="left"/>
      <w:pPr>
        <w:ind w:left="3600" w:hanging="360"/>
      </w:pPr>
    </w:lvl>
    <w:lvl w:ilvl="5" w:tplc="50AADC7A" w:tentative="1">
      <w:start w:val="1"/>
      <w:numFmt w:val="lowerRoman"/>
      <w:lvlText w:val="%6."/>
      <w:lvlJc w:val="right"/>
      <w:pPr>
        <w:ind w:left="4320" w:hanging="180"/>
      </w:pPr>
    </w:lvl>
    <w:lvl w:ilvl="6" w:tplc="D056FF98" w:tentative="1">
      <w:start w:val="1"/>
      <w:numFmt w:val="decimal"/>
      <w:lvlText w:val="%7."/>
      <w:lvlJc w:val="left"/>
      <w:pPr>
        <w:ind w:left="5040" w:hanging="360"/>
      </w:pPr>
    </w:lvl>
    <w:lvl w:ilvl="7" w:tplc="0520DAEC" w:tentative="1">
      <w:start w:val="1"/>
      <w:numFmt w:val="lowerLetter"/>
      <w:lvlText w:val="%8."/>
      <w:lvlJc w:val="left"/>
      <w:pPr>
        <w:ind w:left="5760" w:hanging="360"/>
      </w:pPr>
    </w:lvl>
    <w:lvl w:ilvl="8" w:tplc="287C6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C1C"/>
    <w:multiLevelType w:val="hybridMultilevel"/>
    <w:tmpl w:val="F78EC126"/>
    <w:lvl w:ilvl="0" w:tplc="DBD87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E2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AD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0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2E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0E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E9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A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00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E12"/>
    <w:multiLevelType w:val="hybridMultilevel"/>
    <w:tmpl w:val="128E41B2"/>
    <w:lvl w:ilvl="0" w:tplc="1D9E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83EFC" w:tentative="1">
      <w:start w:val="1"/>
      <w:numFmt w:val="lowerLetter"/>
      <w:lvlText w:val="%2."/>
      <w:lvlJc w:val="left"/>
      <w:pPr>
        <w:ind w:left="1440" w:hanging="360"/>
      </w:pPr>
    </w:lvl>
    <w:lvl w:ilvl="2" w:tplc="DA441C5C" w:tentative="1">
      <w:start w:val="1"/>
      <w:numFmt w:val="lowerRoman"/>
      <w:lvlText w:val="%3."/>
      <w:lvlJc w:val="right"/>
      <w:pPr>
        <w:ind w:left="2160" w:hanging="180"/>
      </w:pPr>
    </w:lvl>
    <w:lvl w:ilvl="3" w:tplc="4EB84816" w:tentative="1">
      <w:start w:val="1"/>
      <w:numFmt w:val="decimal"/>
      <w:lvlText w:val="%4."/>
      <w:lvlJc w:val="left"/>
      <w:pPr>
        <w:ind w:left="2880" w:hanging="360"/>
      </w:pPr>
    </w:lvl>
    <w:lvl w:ilvl="4" w:tplc="C34A63A2" w:tentative="1">
      <w:start w:val="1"/>
      <w:numFmt w:val="lowerLetter"/>
      <w:lvlText w:val="%5."/>
      <w:lvlJc w:val="left"/>
      <w:pPr>
        <w:ind w:left="3600" w:hanging="360"/>
      </w:pPr>
    </w:lvl>
    <w:lvl w:ilvl="5" w:tplc="B4DCE5F0" w:tentative="1">
      <w:start w:val="1"/>
      <w:numFmt w:val="lowerRoman"/>
      <w:lvlText w:val="%6."/>
      <w:lvlJc w:val="right"/>
      <w:pPr>
        <w:ind w:left="4320" w:hanging="180"/>
      </w:pPr>
    </w:lvl>
    <w:lvl w:ilvl="6" w:tplc="A3CA2638" w:tentative="1">
      <w:start w:val="1"/>
      <w:numFmt w:val="decimal"/>
      <w:lvlText w:val="%7."/>
      <w:lvlJc w:val="left"/>
      <w:pPr>
        <w:ind w:left="5040" w:hanging="360"/>
      </w:pPr>
    </w:lvl>
    <w:lvl w:ilvl="7" w:tplc="B966F8F8" w:tentative="1">
      <w:start w:val="1"/>
      <w:numFmt w:val="lowerLetter"/>
      <w:lvlText w:val="%8."/>
      <w:lvlJc w:val="left"/>
      <w:pPr>
        <w:ind w:left="5760" w:hanging="360"/>
      </w:pPr>
    </w:lvl>
    <w:lvl w:ilvl="8" w:tplc="0BFAD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0F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6239456">
    <w:abstractNumId w:val="2"/>
  </w:num>
  <w:num w:numId="2" w16cid:durableId="2078430080">
    <w:abstractNumId w:val="4"/>
  </w:num>
  <w:num w:numId="3" w16cid:durableId="65109412">
    <w:abstractNumId w:val="0"/>
  </w:num>
  <w:num w:numId="4" w16cid:durableId="902066369">
    <w:abstractNumId w:val="1"/>
  </w:num>
  <w:num w:numId="5" w16cid:durableId="1547327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uvQiHvEFAxmrg9ZsFrUOS60VhX7ID0jH1GLNCsLjhGeLkWr7Q472B2BinSqFQEcP9n5JWIYZGhSoaMAeks7Ew==" w:salt="ks+ZoInAp39GIn0gpJ93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E"/>
    <w:rsid w:val="00004C95"/>
    <w:rsid w:val="00005439"/>
    <w:rsid w:val="00007771"/>
    <w:rsid w:val="00010D81"/>
    <w:rsid w:val="00012A45"/>
    <w:rsid w:val="00014B04"/>
    <w:rsid w:val="000204C5"/>
    <w:rsid w:val="0002158F"/>
    <w:rsid w:val="000254A1"/>
    <w:rsid w:val="000333D1"/>
    <w:rsid w:val="0003543B"/>
    <w:rsid w:val="00043650"/>
    <w:rsid w:val="0004690E"/>
    <w:rsid w:val="000503AC"/>
    <w:rsid w:val="0005407D"/>
    <w:rsid w:val="00074D1A"/>
    <w:rsid w:val="00076F9C"/>
    <w:rsid w:val="000807E8"/>
    <w:rsid w:val="00087117"/>
    <w:rsid w:val="00087F3C"/>
    <w:rsid w:val="0009171D"/>
    <w:rsid w:val="0009329A"/>
    <w:rsid w:val="000A6B9B"/>
    <w:rsid w:val="000A7894"/>
    <w:rsid w:val="000B1FD1"/>
    <w:rsid w:val="000C5E41"/>
    <w:rsid w:val="000C5EF3"/>
    <w:rsid w:val="000C7BB0"/>
    <w:rsid w:val="000D34F1"/>
    <w:rsid w:val="000D5913"/>
    <w:rsid w:val="000D5A0C"/>
    <w:rsid w:val="000E0DF5"/>
    <w:rsid w:val="000E36C7"/>
    <w:rsid w:val="000E3AA3"/>
    <w:rsid w:val="000F50C0"/>
    <w:rsid w:val="0010487B"/>
    <w:rsid w:val="0010749E"/>
    <w:rsid w:val="001306E7"/>
    <w:rsid w:val="00133981"/>
    <w:rsid w:val="00135BA3"/>
    <w:rsid w:val="00141FD7"/>
    <w:rsid w:val="0014345A"/>
    <w:rsid w:val="001439CF"/>
    <w:rsid w:val="001455F6"/>
    <w:rsid w:val="00145F3F"/>
    <w:rsid w:val="00147D29"/>
    <w:rsid w:val="00150D9B"/>
    <w:rsid w:val="00151A94"/>
    <w:rsid w:val="00155B2C"/>
    <w:rsid w:val="001815AE"/>
    <w:rsid w:val="00185A21"/>
    <w:rsid w:val="00191A8A"/>
    <w:rsid w:val="001954A5"/>
    <w:rsid w:val="001A029D"/>
    <w:rsid w:val="001A307A"/>
    <w:rsid w:val="001A67B3"/>
    <w:rsid w:val="001B1070"/>
    <w:rsid w:val="001B2F5C"/>
    <w:rsid w:val="001B4B43"/>
    <w:rsid w:val="001C37A0"/>
    <w:rsid w:val="001D2AA0"/>
    <w:rsid w:val="001D32D9"/>
    <w:rsid w:val="001D3BFF"/>
    <w:rsid w:val="001D3F35"/>
    <w:rsid w:val="001D6A2E"/>
    <w:rsid w:val="001E06E5"/>
    <w:rsid w:val="001F0E43"/>
    <w:rsid w:val="001F41A1"/>
    <w:rsid w:val="00205645"/>
    <w:rsid w:val="00210CC8"/>
    <w:rsid w:val="0021108F"/>
    <w:rsid w:val="0021183B"/>
    <w:rsid w:val="0021689B"/>
    <w:rsid w:val="00241262"/>
    <w:rsid w:val="00246BE7"/>
    <w:rsid w:val="00246F94"/>
    <w:rsid w:val="00264789"/>
    <w:rsid w:val="00264F52"/>
    <w:rsid w:val="00264FCA"/>
    <w:rsid w:val="002666A8"/>
    <w:rsid w:val="002675E0"/>
    <w:rsid w:val="002742FF"/>
    <w:rsid w:val="00280DA3"/>
    <w:rsid w:val="002854AD"/>
    <w:rsid w:val="00285B64"/>
    <w:rsid w:val="00286257"/>
    <w:rsid w:val="00287F9B"/>
    <w:rsid w:val="0029698E"/>
    <w:rsid w:val="002A3115"/>
    <w:rsid w:val="002B1077"/>
    <w:rsid w:val="002B31D3"/>
    <w:rsid w:val="002B6C6C"/>
    <w:rsid w:val="002C2C2B"/>
    <w:rsid w:val="002C6B23"/>
    <w:rsid w:val="002D2E37"/>
    <w:rsid w:val="002D3914"/>
    <w:rsid w:val="003102A2"/>
    <w:rsid w:val="00311AA4"/>
    <w:rsid w:val="00316247"/>
    <w:rsid w:val="00324457"/>
    <w:rsid w:val="003347D3"/>
    <w:rsid w:val="003360AA"/>
    <w:rsid w:val="0034795A"/>
    <w:rsid w:val="00347A95"/>
    <w:rsid w:val="0035018C"/>
    <w:rsid w:val="00351508"/>
    <w:rsid w:val="003526D3"/>
    <w:rsid w:val="0035357F"/>
    <w:rsid w:val="0036765E"/>
    <w:rsid w:val="0037629D"/>
    <w:rsid w:val="00392362"/>
    <w:rsid w:val="003A412C"/>
    <w:rsid w:val="003A744D"/>
    <w:rsid w:val="003B2222"/>
    <w:rsid w:val="003B56C5"/>
    <w:rsid w:val="003C0B2F"/>
    <w:rsid w:val="003C4252"/>
    <w:rsid w:val="003C4FC1"/>
    <w:rsid w:val="003C547F"/>
    <w:rsid w:val="003C63C0"/>
    <w:rsid w:val="003C6E73"/>
    <w:rsid w:val="003C763B"/>
    <w:rsid w:val="003D28BC"/>
    <w:rsid w:val="003D28E3"/>
    <w:rsid w:val="003D60FB"/>
    <w:rsid w:val="003E1C6D"/>
    <w:rsid w:val="003F0D4C"/>
    <w:rsid w:val="003F20F5"/>
    <w:rsid w:val="003F2A78"/>
    <w:rsid w:val="00401B16"/>
    <w:rsid w:val="00411847"/>
    <w:rsid w:val="00413D24"/>
    <w:rsid w:val="004169C1"/>
    <w:rsid w:val="004171E4"/>
    <w:rsid w:val="00424A3A"/>
    <w:rsid w:val="00425028"/>
    <w:rsid w:val="00426738"/>
    <w:rsid w:val="00435BB2"/>
    <w:rsid w:val="00436118"/>
    <w:rsid w:val="00437B3D"/>
    <w:rsid w:val="004413E8"/>
    <w:rsid w:val="00442646"/>
    <w:rsid w:val="00450202"/>
    <w:rsid w:val="00453365"/>
    <w:rsid w:val="00463BBF"/>
    <w:rsid w:val="004724BD"/>
    <w:rsid w:val="0047543E"/>
    <w:rsid w:val="004904FA"/>
    <w:rsid w:val="0049093A"/>
    <w:rsid w:val="004941CE"/>
    <w:rsid w:val="00494E07"/>
    <w:rsid w:val="004A13A0"/>
    <w:rsid w:val="004C2682"/>
    <w:rsid w:val="004C3FD5"/>
    <w:rsid w:val="004D7DAC"/>
    <w:rsid w:val="004F4AF3"/>
    <w:rsid w:val="00505772"/>
    <w:rsid w:val="00506CA9"/>
    <w:rsid w:val="005138B0"/>
    <w:rsid w:val="00513BBE"/>
    <w:rsid w:val="00514B4E"/>
    <w:rsid w:val="00515017"/>
    <w:rsid w:val="0051784A"/>
    <w:rsid w:val="0052617B"/>
    <w:rsid w:val="00526AAB"/>
    <w:rsid w:val="00530FB4"/>
    <w:rsid w:val="0053465E"/>
    <w:rsid w:val="00540C3B"/>
    <w:rsid w:val="005449BC"/>
    <w:rsid w:val="00550892"/>
    <w:rsid w:val="005525BF"/>
    <w:rsid w:val="005608FB"/>
    <w:rsid w:val="00561DE1"/>
    <w:rsid w:val="005628C1"/>
    <w:rsid w:val="00562B27"/>
    <w:rsid w:val="00565FB3"/>
    <w:rsid w:val="0057199A"/>
    <w:rsid w:val="0057296F"/>
    <w:rsid w:val="00581398"/>
    <w:rsid w:val="005913CA"/>
    <w:rsid w:val="0059184A"/>
    <w:rsid w:val="00592426"/>
    <w:rsid w:val="00596877"/>
    <w:rsid w:val="005A0A3A"/>
    <w:rsid w:val="005A4C65"/>
    <w:rsid w:val="005A546F"/>
    <w:rsid w:val="005A58D9"/>
    <w:rsid w:val="005B2D89"/>
    <w:rsid w:val="005B4E3A"/>
    <w:rsid w:val="005B7826"/>
    <w:rsid w:val="005D305F"/>
    <w:rsid w:val="005D4991"/>
    <w:rsid w:val="005D5DF5"/>
    <w:rsid w:val="005F1EC9"/>
    <w:rsid w:val="00602707"/>
    <w:rsid w:val="00603199"/>
    <w:rsid w:val="006053A6"/>
    <w:rsid w:val="00611F52"/>
    <w:rsid w:val="00614CA3"/>
    <w:rsid w:val="0061628A"/>
    <w:rsid w:val="00617249"/>
    <w:rsid w:val="006245FA"/>
    <w:rsid w:val="00626F34"/>
    <w:rsid w:val="00633C21"/>
    <w:rsid w:val="00634070"/>
    <w:rsid w:val="00634D27"/>
    <w:rsid w:val="00635D13"/>
    <w:rsid w:val="00653D2E"/>
    <w:rsid w:val="00663B0B"/>
    <w:rsid w:val="0066467A"/>
    <w:rsid w:val="0067601E"/>
    <w:rsid w:val="00676784"/>
    <w:rsid w:val="00676B71"/>
    <w:rsid w:val="00680121"/>
    <w:rsid w:val="00682C72"/>
    <w:rsid w:val="006877F7"/>
    <w:rsid w:val="00691393"/>
    <w:rsid w:val="006927F2"/>
    <w:rsid w:val="006A13C2"/>
    <w:rsid w:val="006A191C"/>
    <w:rsid w:val="006C6698"/>
    <w:rsid w:val="006C6737"/>
    <w:rsid w:val="006C7115"/>
    <w:rsid w:val="006D0A5F"/>
    <w:rsid w:val="006D35C3"/>
    <w:rsid w:val="006D542A"/>
    <w:rsid w:val="006E08EE"/>
    <w:rsid w:val="006E1AC4"/>
    <w:rsid w:val="006E5DB7"/>
    <w:rsid w:val="006E62DB"/>
    <w:rsid w:val="006F3A65"/>
    <w:rsid w:val="006F49D3"/>
    <w:rsid w:val="006F4C96"/>
    <w:rsid w:val="006F69C2"/>
    <w:rsid w:val="00702CFA"/>
    <w:rsid w:val="00704E13"/>
    <w:rsid w:val="007103EA"/>
    <w:rsid w:val="0071050B"/>
    <w:rsid w:val="00715DE8"/>
    <w:rsid w:val="00721145"/>
    <w:rsid w:val="00731031"/>
    <w:rsid w:val="00733B90"/>
    <w:rsid w:val="00737A51"/>
    <w:rsid w:val="00740107"/>
    <w:rsid w:val="007454A8"/>
    <w:rsid w:val="0075044C"/>
    <w:rsid w:val="00752C8F"/>
    <w:rsid w:val="00756C08"/>
    <w:rsid w:val="007632E8"/>
    <w:rsid w:val="00766217"/>
    <w:rsid w:val="00770E9F"/>
    <w:rsid w:val="00771E06"/>
    <w:rsid w:val="00774021"/>
    <w:rsid w:val="00780724"/>
    <w:rsid w:val="00785E82"/>
    <w:rsid w:val="00786EF4"/>
    <w:rsid w:val="007A5884"/>
    <w:rsid w:val="007A78A6"/>
    <w:rsid w:val="007B22A4"/>
    <w:rsid w:val="007B37D6"/>
    <w:rsid w:val="007C65FC"/>
    <w:rsid w:val="007D122B"/>
    <w:rsid w:val="007D5491"/>
    <w:rsid w:val="007E6BC5"/>
    <w:rsid w:val="007F29E1"/>
    <w:rsid w:val="007F2BFC"/>
    <w:rsid w:val="007F4E43"/>
    <w:rsid w:val="0080406F"/>
    <w:rsid w:val="00804B41"/>
    <w:rsid w:val="00807A8C"/>
    <w:rsid w:val="00810EE9"/>
    <w:rsid w:val="00812266"/>
    <w:rsid w:val="00813410"/>
    <w:rsid w:val="008206E5"/>
    <w:rsid w:val="00821FB2"/>
    <w:rsid w:val="0082305F"/>
    <w:rsid w:val="0083153A"/>
    <w:rsid w:val="00836F09"/>
    <w:rsid w:val="00842EA3"/>
    <w:rsid w:val="00847BE5"/>
    <w:rsid w:val="00853167"/>
    <w:rsid w:val="00855A3C"/>
    <w:rsid w:val="00861F67"/>
    <w:rsid w:val="00862D20"/>
    <w:rsid w:val="00864FA5"/>
    <w:rsid w:val="00865D69"/>
    <w:rsid w:val="00872052"/>
    <w:rsid w:val="008767AE"/>
    <w:rsid w:val="008818BC"/>
    <w:rsid w:val="0088300D"/>
    <w:rsid w:val="00893659"/>
    <w:rsid w:val="0089746C"/>
    <w:rsid w:val="00897D05"/>
    <w:rsid w:val="008A002D"/>
    <w:rsid w:val="008A666F"/>
    <w:rsid w:val="008A6EA7"/>
    <w:rsid w:val="008C5B46"/>
    <w:rsid w:val="008D3441"/>
    <w:rsid w:val="008E12D0"/>
    <w:rsid w:val="008E2AA8"/>
    <w:rsid w:val="008F7C0F"/>
    <w:rsid w:val="00903526"/>
    <w:rsid w:val="00916801"/>
    <w:rsid w:val="00922258"/>
    <w:rsid w:val="00944CF2"/>
    <w:rsid w:val="00946ACD"/>
    <w:rsid w:val="00947A65"/>
    <w:rsid w:val="0095070C"/>
    <w:rsid w:val="00952532"/>
    <w:rsid w:val="00956126"/>
    <w:rsid w:val="009604B1"/>
    <w:rsid w:val="00963FDC"/>
    <w:rsid w:val="00972082"/>
    <w:rsid w:val="00973CE3"/>
    <w:rsid w:val="00993800"/>
    <w:rsid w:val="00994F96"/>
    <w:rsid w:val="00996338"/>
    <w:rsid w:val="009A3222"/>
    <w:rsid w:val="009A380F"/>
    <w:rsid w:val="009A69B9"/>
    <w:rsid w:val="009B242C"/>
    <w:rsid w:val="009B6171"/>
    <w:rsid w:val="009B6A71"/>
    <w:rsid w:val="009C1095"/>
    <w:rsid w:val="009C11A4"/>
    <w:rsid w:val="009C264E"/>
    <w:rsid w:val="009C3696"/>
    <w:rsid w:val="009C7603"/>
    <w:rsid w:val="009D0C7A"/>
    <w:rsid w:val="009D3A21"/>
    <w:rsid w:val="009D75E5"/>
    <w:rsid w:val="009E0DC1"/>
    <w:rsid w:val="009E1E64"/>
    <w:rsid w:val="009E2D88"/>
    <w:rsid w:val="009E5460"/>
    <w:rsid w:val="009F165E"/>
    <w:rsid w:val="009F4983"/>
    <w:rsid w:val="009F5EAF"/>
    <w:rsid w:val="009F7596"/>
    <w:rsid w:val="00A02420"/>
    <w:rsid w:val="00A05811"/>
    <w:rsid w:val="00A14DD8"/>
    <w:rsid w:val="00A15D14"/>
    <w:rsid w:val="00A15FA3"/>
    <w:rsid w:val="00A200FE"/>
    <w:rsid w:val="00A23BEC"/>
    <w:rsid w:val="00A3383E"/>
    <w:rsid w:val="00A33FA1"/>
    <w:rsid w:val="00A509FA"/>
    <w:rsid w:val="00A50CAD"/>
    <w:rsid w:val="00A526A4"/>
    <w:rsid w:val="00A52BC7"/>
    <w:rsid w:val="00A537AD"/>
    <w:rsid w:val="00A620C5"/>
    <w:rsid w:val="00A7267A"/>
    <w:rsid w:val="00A74EE8"/>
    <w:rsid w:val="00A7600D"/>
    <w:rsid w:val="00A959F6"/>
    <w:rsid w:val="00AA61B7"/>
    <w:rsid w:val="00AB3BA9"/>
    <w:rsid w:val="00AB5F5C"/>
    <w:rsid w:val="00AB6A67"/>
    <w:rsid w:val="00AB6FD4"/>
    <w:rsid w:val="00AC31BA"/>
    <w:rsid w:val="00AC4D51"/>
    <w:rsid w:val="00AD1BDA"/>
    <w:rsid w:val="00AD20E7"/>
    <w:rsid w:val="00AD65D2"/>
    <w:rsid w:val="00AE2D77"/>
    <w:rsid w:val="00AE3D5E"/>
    <w:rsid w:val="00AE4BDE"/>
    <w:rsid w:val="00AF34F3"/>
    <w:rsid w:val="00AF414C"/>
    <w:rsid w:val="00AF6809"/>
    <w:rsid w:val="00B021DD"/>
    <w:rsid w:val="00B05BF2"/>
    <w:rsid w:val="00B05E13"/>
    <w:rsid w:val="00B130E4"/>
    <w:rsid w:val="00B22ED7"/>
    <w:rsid w:val="00B2325A"/>
    <w:rsid w:val="00B23DB9"/>
    <w:rsid w:val="00B24D98"/>
    <w:rsid w:val="00B30142"/>
    <w:rsid w:val="00B31869"/>
    <w:rsid w:val="00B31A05"/>
    <w:rsid w:val="00B4066F"/>
    <w:rsid w:val="00B4167A"/>
    <w:rsid w:val="00B53568"/>
    <w:rsid w:val="00B565B4"/>
    <w:rsid w:val="00B65F25"/>
    <w:rsid w:val="00B71D17"/>
    <w:rsid w:val="00B91191"/>
    <w:rsid w:val="00B92965"/>
    <w:rsid w:val="00BA52E7"/>
    <w:rsid w:val="00BA7D50"/>
    <w:rsid w:val="00BC025A"/>
    <w:rsid w:val="00BD0CD4"/>
    <w:rsid w:val="00BD0FD9"/>
    <w:rsid w:val="00BD17AF"/>
    <w:rsid w:val="00BE2C17"/>
    <w:rsid w:val="00BE37EA"/>
    <w:rsid w:val="00BE65B7"/>
    <w:rsid w:val="00BE7EA3"/>
    <w:rsid w:val="00BF0734"/>
    <w:rsid w:val="00BF3682"/>
    <w:rsid w:val="00BF477F"/>
    <w:rsid w:val="00BF5DD2"/>
    <w:rsid w:val="00BF6AFC"/>
    <w:rsid w:val="00C012E7"/>
    <w:rsid w:val="00C0346E"/>
    <w:rsid w:val="00C05C53"/>
    <w:rsid w:val="00C1309E"/>
    <w:rsid w:val="00C2448C"/>
    <w:rsid w:val="00C256D2"/>
    <w:rsid w:val="00C45BBF"/>
    <w:rsid w:val="00C64267"/>
    <w:rsid w:val="00C66AA6"/>
    <w:rsid w:val="00C66D52"/>
    <w:rsid w:val="00C736F4"/>
    <w:rsid w:val="00C73AEE"/>
    <w:rsid w:val="00C7459E"/>
    <w:rsid w:val="00C804EB"/>
    <w:rsid w:val="00C806D0"/>
    <w:rsid w:val="00C82ACC"/>
    <w:rsid w:val="00C9255B"/>
    <w:rsid w:val="00C97775"/>
    <w:rsid w:val="00CA1450"/>
    <w:rsid w:val="00CA2421"/>
    <w:rsid w:val="00CB166F"/>
    <w:rsid w:val="00CC0577"/>
    <w:rsid w:val="00CC2D7C"/>
    <w:rsid w:val="00CC326E"/>
    <w:rsid w:val="00CC4B9E"/>
    <w:rsid w:val="00CC6B20"/>
    <w:rsid w:val="00CD3AD3"/>
    <w:rsid w:val="00CE3218"/>
    <w:rsid w:val="00D00870"/>
    <w:rsid w:val="00D00F73"/>
    <w:rsid w:val="00D01310"/>
    <w:rsid w:val="00D05537"/>
    <w:rsid w:val="00D23F8C"/>
    <w:rsid w:val="00D2693B"/>
    <w:rsid w:val="00D34A40"/>
    <w:rsid w:val="00D42C7F"/>
    <w:rsid w:val="00D46081"/>
    <w:rsid w:val="00D51EB2"/>
    <w:rsid w:val="00D52ED7"/>
    <w:rsid w:val="00D76D01"/>
    <w:rsid w:val="00D82BC7"/>
    <w:rsid w:val="00D8606A"/>
    <w:rsid w:val="00D9308F"/>
    <w:rsid w:val="00DB7835"/>
    <w:rsid w:val="00DC2801"/>
    <w:rsid w:val="00DC4692"/>
    <w:rsid w:val="00DC7A3A"/>
    <w:rsid w:val="00DD1AC1"/>
    <w:rsid w:val="00DD45DA"/>
    <w:rsid w:val="00DD67F1"/>
    <w:rsid w:val="00DE3567"/>
    <w:rsid w:val="00DE3C5C"/>
    <w:rsid w:val="00DF35BA"/>
    <w:rsid w:val="00DF3DBE"/>
    <w:rsid w:val="00DF6DA0"/>
    <w:rsid w:val="00E13FCE"/>
    <w:rsid w:val="00E156F0"/>
    <w:rsid w:val="00E211A2"/>
    <w:rsid w:val="00E226C3"/>
    <w:rsid w:val="00E2295B"/>
    <w:rsid w:val="00E23FED"/>
    <w:rsid w:val="00E25A4D"/>
    <w:rsid w:val="00E26336"/>
    <w:rsid w:val="00E56A2A"/>
    <w:rsid w:val="00E60CD5"/>
    <w:rsid w:val="00E64C58"/>
    <w:rsid w:val="00E73AD5"/>
    <w:rsid w:val="00E82C1B"/>
    <w:rsid w:val="00E839E1"/>
    <w:rsid w:val="00E8719B"/>
    <w:rsid w:val="00E87505"/>
    <w:rsid w:val="00E87722"/>
    <w:rsid w:val="00EA30B0"/>
    <w:rsid w:val="00EA367B"/>
    <w:rsid w:val="00EB391D"/>
    <w:rsid w:val="00EC0D67"/>
    <w:rsid w:val="00EC4FC5"/>
    <w:rsid w:val="00EC6F21"/>
    <w:rsid w:val="00EC7C28"/>
    <w:rsid w:val="00ED0F1F"/>
    <w:rsid w:val="00ED5AA8"/>
    <w:rsid w:val="00EF52BB"/>
    <w:rsid w:val="00F03C75"/>
    <w:rsid w:val="00F049EA"/>
    <w:rsid w:val="00F11272"/>
    <w:rsid w:val="00F12B18"/>
    <w:rsid w:val="00F13BBC"/>
    <w:rsid w:val="00F261CA"/>
    <w:rsid w:val="00F27A7E"/>
    <w:rsid w:val="00F30F6A"/>
    <w:rsid w:val="00F31072"/>
    <w:rsid w:val="00F317DE"/>
    <w:rsid w:val="00F53313"/>
    <w:rsid w:val="00F569F0"/>
    <w:rsid w:val="00F64EB3"/>
    <w:rsid w:val="00F72E5F"/>
    <w:rsid w:val="00F85FD5"/>
    <w:rsid w:val="00F873C8"/>
    <w:rsid w:val="00F921C2"/>
    <w:rsid w:val="00F9391C"/>
    <w:rsid w:val="00F942E8"/>
    <w:rsid w:val="00FA0A31"/>
    <w:rsid w:val="00FA22C7"/>
    <w:rsid w:val="00FB513A"/>
    <w:rsid w:val="00FB5A56"/>
    <w:rsid w:val="00FC132D"/>
    <w:rsid w:val="00FC2852"/>
    <w:rsid w:val="00FD0F3F"/>
    <w:rsid w:val="00FD213A"/>
    <w:rsid w:val="00FD4C03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C139D"/>
  <w15:chartTrackingRefBased/>
  <w15:docId w15:val="{598FA709-6916-4084-9E34-8F98CD4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767AE"/>
    <w:pPr>
      <w:keepNext/>
      <w:tabs>
        <w:tab w:val="left" w:pos="6946"/>
      </w:tabs>
      <w:spacing w:before="20" w:after="20"/>
      <w:jc w:val="center"/>
      <w:outlineLvl w:val="3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qFormat/>
    <w:rsid w:val="00AB5F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/>
      <w:bCs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Cs w:val="24"/>
      <w:lang w:val="en-U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Times New Roman" w:hAnsi="Times New Roman"/>
      <w:szCs w:val="24"/>
      <w:lang w:val="en-US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8"/>
      <w:szCs w:val="24"/>
    </w:rPr>
  </w:style>
  <w:style w:type="paragraph" w:styleId="BlockText">
    <w:name w:val="Block Text"/>
    <w:basedOn w:val="Normal"/>
    <w:pPr>
      <w:adjustRightInd w:val="0"/>
      <w:ind w:left="397" w:right="-397" w:hanging="397"/>
      <w:jc w:val="both"/>
    </w:pPr>
    <w:rPr>
      <w:sz w:val="20"/>
    </w:rPr>
  </w:style>
  <w:style w:type="character" w:styleId="Hyperlink">
    <w:name w:val="Hyperlink"/>
    <w:rsid w:val="00626F34"/>
    <w:rPr>
      <w:color w:val="0000FF"/>
      <w:u w:val="single"/>
    </w:rPr>
  </w:style>
  <w:style w:type="character" w:styleId="FollowedHyperlink">
    <w:name w:val="FollowedHyperlink"/>
    <w:rsid w:val="0004690E"/>
    <w:rPr>
      <w:color w:val="606420"/>
      <w:u w:val="single"/>
    </w:rPr>
  </w:style>
  <w:style w:type="table" w:styleId="TableGrid">
    <w:name w:val="Table Grid"/>
    <w:basedOn w:val="TableNormal"/>
    <w:rsid w:val="0028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D122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en-GB"/>
    </w:rPr>
  </w:style>
  <w:style w:type="character" w:customStyle="1" w:styleId="Heading6Char">
    <w:name w:val="Heading 6 Char"/>
    <w:link w:val="Heading6"/>
    <w:rsid w:val="00AB5F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85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FD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8767AE"/>
    <w:rPr>
      <w:rFonts w:ascii="Trebuchet MS" w:hAnsi="Trebuchet MS"/>
      <w:b/>
      <w:sz w:val="24"/>
      <w:lang w:eastAsia="en-US"/>
    </w:rPr>
  </w:style>
  <w:style w:type="character" w:styleId="CommentReference">
    <w:name w:val="annotation reference"/>
    <w:rsid w:val="00426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738"/>
    <w:rPr>
      <w:sz w:val="20"/>
    </w:rPr>
  </w:style>
  <w:style w:type="character" w:customStyle="1" w:styleId="CommentTextChar">
    <w:name w:val="Comment Text Char"/>
    <w:link w:val="CommentText"/>
    <w:rsid w:val="0042673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6738"/>
    <w:rPr>
      <w:b/>
      <w:bCs/>
    </w:rPr>
  </w:style>
  <w:style w:type="character" w:customStyle="1" w:styleId="CommentSubjectChar">
    <w:name w:val="Comment Subject Char"/>
    <w:link w:val="CommentSubject"/>
    <w:rsid w:val="00426738"/>
    <w:rPr>
      <w:rFonts w:ascii="Arial" w:hAnsi="Arial"/>
      <w:b/>
      <w:bCs/>
      <w:lang w:eastAsia="en-US"/>
    </w:rPr>
  </w:style>
  <w:style w:type="character" w:customStyle="1" w:styleId="HeaderChar">
    <w:name w:val="Header Char"/>
    <w:link w:val="Header"/>
    <w:rsid w:val="00010D81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C7603"/>
    <w:rPr>
      <w:i/>
      <w:iCs/>
    </w:rPr>
  </w:style>
  <w:style w:type="paragraph" w:styleId="NormalWeb">
    <w:name w:val="Normal (Web)"/>
    <w:basedOn w:val="Normal"/>
    <w:uiPriority w:val="99"/>
    <w:unhideWhenUsed/>
    <w:rsid w:val="009C7603"/>
    <w:pPr>
      <w:spacing w:after="100" w:afterAutospacing="1" w:line="336" w:lineRule="auto"/>
      <w:ind w:left="300"/>
    </w:pPr>
    <w:rPr>
      <w:rFonts w:ascii="Times New Roman" w:hAnsi="Times New Roman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4413E8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806">
              <w:marLeft w:val="60"/>
              <w:marRight w:val="60"/>
              <w:marTop w:val="0"/>
              <w:marBottom w:val="0"/>
              <w:divBdr>
                <w:top w:val="none" w:sz="0" w:space="0" w:color="D6D6D6"/>
                <w:left w:val="none" w:sz="0" w:space="0" w:color="0033CC"/>
                <w:bottom w:val="none" w:sz="0" w:space="0" w:color="auto"/>
                <w:right w:val="none" w:sz="0" w:space="0" w:color="auto"/>
              </w:divBdr>
              <w:divsChild>
                <w:div w:id="1688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197">
              <w:marLeft w:val="60"/>
              <w:marRight w:val="60"/>
              <w:marTop w:val="0"/>
              <w:marBottom w:val="0"/>
              <w:divBdr>
                <w:top w:val="none" w:sz="0" w:space="0" w:color="FFA61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cross@apha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D618F8D68134FA18D14FF426B452E" ma:contentTypeVersion="0" ma:contentTypeDescription="Create a new document." ma:contentTypeScope="" ma:versionID="8f49fbcbb2b4275190b9a804948306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29D7-B789-4346-A81E-668C728C4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F90DF-C044-4EF2-A601-D5CB75E43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AE9067-1186-4F24-8B4C-B677E67D780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2205C-3583-4213-BFBF-9BC25255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Camelid TB Serology Package - Statutory Sample Submission Form TN183(welsh)</vt:lpstr>
    </vt:vector>
  </TitlesOfParts>
  <Company>Defra</Company>
  <LinksUpToDate>false</LinksUpToDate>
  <CharactersWithSpaces>9802</CharactersWithSpaces>
  <SharedDoc>false</SharedDoc>
  <HLinks>
    <vt:vector size="6" baseType="variant">
      <vt:variant>
        <vt:i4>6291578</vt:i4>
      </vt:variant>
      <vt:variant>
        <vt:i4>106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Pecyn Seroleg TB mewn Camelidau - Ffurflen Cyflwyno Samplau Statudol</dc:title>
  <dc:subject/>
  <dc:creator>APHA</dc:creator>
  <cp:keywords/>
  <cp:lastModifiedBy>O'Gara, Tanya</cp:lastModifiedBy>
  <cp:revision>3</cp:revision>
  <cp:lastPrinted>2017-07-26T10:58:00Z</cp:lastPrinted>
  <dcterms:created xsi:type="dcterms:W3CDTF">2023-03-22T12:37:00Z</dcterms:created>
  <dcterms:modified xsi:type="dcterms:W3CDTF">2023-03-22T13:16:00Z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